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87E4" w14:textId="77777777" w:rsidR="00A23216" w:rsidRPr="00C76F55" w:rsidRDefault="00456DBF" w:rsidP="00202462">
      <w:pPr>
        <w:spacing w:after="0" w:line="276" w:lineRule="auto"/>
        <w:jc w:val="center"/>
        <w:rPr>
          <w:rFonts w:ascii="Times New Roman" w:hAnsi="Times New Roman" w:cs="Times New Roman"/>
          <w:b/>
          <w:bCs/>
          <w:color w:val="000000" w:themeColor="text1"/>
          <w:sz w:val="28"/>
          <w:szCs w:val="28"/>
          <w:lang w:val="az-Latn-AZ"/>
        </w:rPr>
      </w:pPr>
      <w:r w:rsidRPr="00C76F55">
        <w:rPr>
          <w:rFonts w:ascii="Times New Roman" w:hAnsi="Times New Roman" w:cs="Times New Roman"/>
          <w:b/>
          <w:bCs/>
          <w:color w:val="000000" w:themeColor="text1"/>
          <w:sz w:val="28"/>
          <w:szCs w:val="28"/>
          <w:lang w:val="az-Latn-AZ"/>
        </w:rPr>
        <w:t>STEAM dərslərində XXI əsr bacarıqlarının formalaşdır</w:t>
      </w:r>
      <w:r w:rsidR="00AE6949" w:rsidRPr="00C76F55">
        <w:rPr>
          <w:rFonts w:ascii="Times New Roman" w:hAnsi="Times New Roman" w:cs="Times New Roman"/>
          <w:b/>
          <w:bCs/>
          <w:color w:val="000000" w:themeColor="text1"/>
          <w:sz w:val="28"/>
          <w:szCs w:val="28"/>
          <w:lang w:val="az-Latn-AZ"/>
        </w:rPr>
        <w:t>ı</w:t>
      </w:r>
      <w:r w:rsidRPr="00C76F55">
        <w:rPr>
          <w:rFonts w:ascii="Times New Roman" w:hAnsi="Times New Roman" w:cs="Times New Roman"/>
          <w:b/>
          <w:bCs/>
          <w:color w:val="000000" w:themeColor="text1"/>
          <w:sz w:val="28"/>
          <w:szCs w:val="28"/>
          <w:lang w:val="az-Latn-AZ"/>
        </w:rPr>
        <w:t xml:space="preserve">lması </w:t>
      </w:r>
    </w:p>
    <w:p w14:paraId="51F9381D" w14:textId="59144271" w:rsidR="00456DBF" w:rsidRPr="00C76F55" w:rsidRDefault="00ED4560" w:rsidP="00202462">
      <w:pPr>
        <w:spacing w:after="0" w:line="276" w:lineRule="auto"/>
        <w:jc w:val="center"/>
        <w:rPr>
          <w:rFonts w:ascii="Times New Roman" w:hAnsi="Times New Roman" w:cs="Times New Roman"/>
          <w:b/>
          <w:bCs/>
          <w:color w:val="000000" w:themeColor="text1"/>
          <w:sz w:val="28"/>
          <w:szCs w:val="28"/>
          <w:lang w:val="az-Latn-AZ"/>
        </w:rPr>
      </w:pPr>
      <w:r>
        <w:rPr>
          <w:rFonts w:ascii="Times New Roman" w:hAnsi="Times New Roman" w:cs="Times New Roman"/>
          <w:b/>
          <w:bCs/>
          <w:color w:val="000000" w:themeColor="text1"/>
          <w:sz w:val="28"/>
          <w:szCs w:val="28"/>
          <w:lang w:val="az-Latn-AZ"/>
        </w:rPr>
        <w:t>nə üçün</w:t>
      </w:r>
      <w:r w:rsidR="00456DBF" w:rsidRPr="00C76F55">
        <w:rPr>
          <w:rFonts w:ascii="Times New Roman" w:hAnsi="Times New Roman" w:cs="Times New Roman"/>
          <w:b/>
          <w:bCs/>
          <w:color w:val="000000" w:themeColor="text1"/>
          <w:sz w:val="28"/>
          <w:szCs w:val="28"/>
          <w:lang w:val="az-Latn-AZ"/>
        </w:rPr>
        <w:t xml:space="preserve"> vacibdir?</w:t>
      </w:r>
    </w:p>
    <w:p w14:paraId="48509121" w14:textId="1CFC62FE" w:rsidR="00456DBF" w:rsidRPr="00C76F55" w:rsidRDefault="00456DBF" w:rsidP="00202462">
      <w:pPr>
        <w:spacing w:line="276" w:lineRule="auto"/>
        <w:jc w:val="both"/>
        <w:rPr>
          <w:rFonts w:ascii="Times New Roman" w:hAnsi="Times New Roman" w:cs="Times New Roman"/>
          <w:color w:val="000000" w:themeColor="text1"/>
          <w:sz w:val="28"/>
          <w:szCs w:val="28"/>
          <w:lang w:val="az-Latn-AZ"/>
        </w:rPr>
      </w:pPr>
    </w:p>
    <w:p w14:paraId="60EA7EE9" w14:textId="5A292AFD" w:rsidR="00456DBF" w:rsidRPr="00C76F55" w:rsidRDefault="00456DBF" w:rsidP="00202462">
      <w:pPr>
        <w:spacing w:after="0" w:line="276" w:lineRule="auto"/>
        <w:ind w:firstLine="567"/>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STEAM təhsili tənqidi düşüncə, yaradıcılıq və əməkdaşlıq kimi bacarıqları inkişaf etdirməklə şagirdləri XXI əsrin çağırışlarına hazırlamaq məqsədi daşıyır. O, bir çox real dünya çağırışlar</w:t>
      </w:r>
      <w:r w:rsidR="00AE6949" w:rsidRPr="00C76F55">
        <w:rPr>
          <w:rFonts w:ascii="Times New Roman" w:hAnsi="Times New Roman" w:cs="Times New Roman"/>
          <w:color w:val="000000" w:themeColor="text1"/>
          <w:sz w:val="28"/>
          <w:szCs w:val="28"/>
          <w:lang w:val="az-Latn-AZ"/>
        </w:rPr>
        <w:t>ı</w:t>
      </w:r>
      <w:r w:rsidRPr="00C76F55">
        <w:rPr>
          <w:rFonts w:ascii="Times New Roman" w:hAnsi="Times New Roman" w:cs="Times New Roman"/>
          <w:color w:val="000000" w:themeColor="text1"/>
          <w:sz w:val="28"/>
          <w:szCs w:val="28"/>
          <w:lang w:val="az-Latn-AZ"/>
        </w:rPr>
        <w:t xml:space="preserve"> və innovasiyaların fənlərarası yanaşma tələb etdiyi reallığını əks etdirərək dünyanın daha vahid və bir-biri ilə əlaqəli dərkini təşviq edir.</w:t>
      </w:r>
      <w:r w:rsidR="0016009E">
        <w:rPr>
          <w:rFonts w:ascii="Times New Roman" w:hAnsi="Times New Roman" w:cs="Times New Roman"/>
          <w:color w:val="000000" w:themeColor="text1"/>
          <w:sz w:val="28"/>
          <w:szCs w:val="28"/>
          <w:lang w:val="az-Latn-AZ"/>
        </w:rPr>
        <w:t xml:space="preserve"> </w:t>
      </w:r>
    </w:p>
    <w:p w14:paraId="1F138A56" w14:textId="26DBE9D8" w:rsidR="00456DBF" w:rsidRPr="00C76F55" w:rsidRDefault="00456DBF" w:rsidP="007E1753">
      <w:pPr>
        <w:spacing w:before="240" w:after="0" w:line="276" w:lineRule="auto"/>
        <w:ind w:firstLine="567"/>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STEAM təhsil proqramı şagirdlərin biliklərini praktiki şəkildə tətbiq edə biləcə</w:t>
      </w:r>
      <w:r w:rsidR="00931878">
        <w:rPr>
          <w:rFonts w:ascii="Times New Roman" w:hAnsi="Times New Roman" w:cs="Times New Roman"/>
          <w:color w:val="000000" w:themeColor="text1"/>
          <w:sz w:val="28"/>
          <w:szCs w:val="28"/>
          <w:lang w:val="az-Latn-AZ"/>
        </w:rPr>
        <w:t>klər</w:t>
      </w:r>
      <w:r w:rsidRPr="00C76F55">
        <w:rPr>
          <w:rFonts w:ascii="Times New Roman" w:hAnsi="Times New Roman" w:cs="Times New Roman"/>
          <w:color w:val="000000" w:themeColor="text1"/>
          <w:sz w:val="28"/>
          <w:szCs w:val="28"/>
          <w:lang w:val="az-Latn-AZ"/>
        </w:rPr>
        <w:t>i layihəəsaslı öyrənmə təcrübələrini əhatə edir. Bu yanaşma şagirdləri öyrənməyə cəlb etməyə və öyrənmənin onların həyatlarına</w:t>
      </w:r>
      <w:r w:rsidR="00AE6949" w:rsidRPr="00C76F55">
        <w:rPr>
          <w:rFonts w:ascii="Times New Roman" w:hAnsi="Times New Roman" w:cs="Times New Roman"/>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eləcə də gələcək karyeralarına daha uyğun olmasına kömək edir.</w:t>
      </w:r>
    </w:p>
    <w:p w14:paraId="0B610075" w14:textId="52C875B5" w:rsidR="00456DBF" w:rsidRPr="00C76F55" w:rsidRDefault="00456DBF" w:rsidP="007E1753">
      <w:pPr>
        <w:pStyle w:val="Default"/>
        <w:spacing w:before="240" w:line="276" w:lineRule="auto"/>
        <w:ind w:firstLine="567"/>
        <w:jc w:val="both"/>
        <w:rPr>
          <w:color w:val="000000" w:themeColor="text1"/>
          <w:sz w:val="28"/>
          <w:szCs w:val="28"/>
          <w:lang w:val="az-Latn-AZ"/>
        </w:rPr>
      </w:pPr>
      <w:r w:rsidRPr="00C76F55">
        <w:rPr>
          <w:color w:val="000000" w:themeColor="text1"/>
          <w:sz w:val="28"/>
          <w:szCs w:val="28"/>
          <w:lang w:val="az-Latn-AZ"/>
        </w:rPr>
        <w:t xml:space="preserve">STEAM təhsil proqramının məqsədi təhsilalanlarda XXI əsr bacarıqlarını formalaşdırmaq və inkişaf etdirməklə real həyat problemlərinin həllinə nail olmaqdır. Bir parçası olduğumuz rəqəmsal əsrin tələblərinə uyğunlaşa bilmək üçün: </w:t>
      </w:r>
    </w:p>
    <w:p w14:paraId="235B2F9E" w14:textId="77777777" w:rsidR="00456DBF" w:rsidRPr="00C76F55" w:rsidRDefault="00456DBF" w:rsidP="00202462">
      <w:pPr>
        <w:pStyle w:val="Default"/>
        <w:numPr>
          <w:ilvl w:val="0"/>
          <w:numId w:val="1"/>
        </w:numPr>
        <w:spacing w:line="276" w:lineRule="auto"/>
        <w:ind w:firstLine="567"/>
        <w:jc w:val="both"/>
        <w:rPr>
          <w:color w:val="000000" w:themeColor="text1"/>
          <w:sz w:val="28"/>
          <w:szCs w:val="28"/>
          <w:lang w:val="az-Latn-AZ"/>
        </w:rPr>
      </w:pPr>
      <w:r w:rsidRPr="00C76F55">
        <w:rPr>
          <w:color w:val="000000" w:themeColor="text1"/>
          <w:sz w:val="28"/>
          <w:szCs w:val="28"/>
          <w:lang w:val="az-Latn-AZ"/>
        </w:rPr>
        <w:t xml:space="preserve">XXI əsr bacarıqlarını özündə formalaşdırmış mütəxəssislərə ehtiyac duyulur; </w:t>
      </w:r>
    </w:p>
    <w:p w14:paraId="7C3E9331" w14:textId="2F7DF53D" w:rsidR="00456DBF" w:rsidRPr="00C76F55" w:rsidRDefault="00202462" w:rsidP="00202462">
      <w:pPr>
        <w:pStyle w:val="Default"/>
        <w:numPr>
          <w:ilvl w:val="0"/>
          <w:numId w:val="1"/>
        </w:numPr>
        <w:spacing w:line="276" w:lineRule="auto"/>
        <w:ind w:firstLine="567"/>
        <w:jc w:val="both"/>
        <w:rPr>
          <w:color w:val="000000" w:themeColor="text1"/>
          <w:sz w:val="28"/>
          <w:szCs w:val="28"/>
          <w:lang w:val="az-Latn-AZ"/>
        </w:rPr>
      </w:pPr>
      <w:r w:rsidRPr="00C76F55">
        <w:rPr>
          <w:color w:val="000000" w:themeColor="text1"/>
          <w:sz w:val="28"/>
          <w:szCs w:val="28"/>
          <w:lang w:val="az-Latn-AZ"/>
        </w:rPr>
        <w:t>i</w:t>
      </w:r>
      <w:r w:rsidR="00456DBF" w:rsidRPr="00C76F55">
        <w:rPr>
          <w:color w:val="000000" w:themeColor="text1"/>
          <w:sz w:val="28"/>
          <w:szCs w:val="28"/>
          <w:lang w:val="az-Latn-AZ"/>
        </w:rPr>
        <w:t xml:space="preserve">stənilən ölkə inkişaf etmək, öz regionunda liderlik edə bilmək üçün məhz vətəndaşlarının XXI əsr bacarıqlarının inkişaf etdirilməsinə önəm verir. </w:t>
      </w:r>
    </w:p>
    <w:p w14:paraId="07A1B3FE" w14:textId="6E2B1B31" w:rsidR="00456DBF" w:rsidRPr="00C76F55" w:rsidRDefault="00456DBF" w:rsidP="007E1753">
      <w:pPr>
        <w:spacing w:before="240" w:after="0" w:line="276" w:lineRule="auto"/>
        <w:ind w:firstLine="567"/>
        <w:jc w:val="both"/>
        <w:rPr>
          <w:rFonts w:ascii="Times New Roman" w:hAnsi="Times New Roman" w:cs="Times New Roman"/>
          <w:b/>
          <w:bCs/>
          <w:color w:val="000000" w:themeColor="text1"/>
          <w:sz w:val="28"/>
          <w:szCs w:val="28"/>
          <w:lang w:val="az-Latn-AZ"/>
        </w:rPr>
      </w:pPr>
      <w:r w:rsidRPr="00C76F55">
        <w:rPr>
          <w:rFonts w:ascii="Times New Roman" w:hAnsi="Times New Roman" w:cs="Times New Roman"/>
          <w:color w:val="000000" w:themeColor="text1"/>
          <w:sz w:val="28"/>
          <w:szCs w:val="28"/>
          <w:lang w:val="az-Latn-AZ"/>
        </w:rPr>
        <w:t>Bu baxımdan inkişaf etmiş ölkələr təhsil sistemlərində STEAM, proqramlaşdırma</w:t>
      </w:r>
      <w:r w:rsidR="00AE6949" w:rsidRPr="00C76F55">
        <w:rPr>
          <w:rFonts w:ascii="Times New Roman" w:hAnsi="Times New Roman" w:cs="Times New Roman"/>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robotiks və s. kimi innovativ istiqamətlərə üstünlük verməkdədirlər. STEAM metodikası təhsilalanlara bilikləri nəzəri olaraq deyil, məhz tətbiqi xüsusiyyətlərini aşkarlayaraq çatdırmağı hədəfləyir. Bu zaman şagirdlər riyaziyyat və təbiət fənlərində araşdıraraq və tədqiq edərək mənimsədikləri müxtəlif məlumatları gündəlik həyatlarında qarşılarına çıxan müxtəlif problemlərə, müxtəlif layihələrdə tətbiq etməklə öz yaradıcılıqlarını, komanda şəklində işləmək bacarıqlarını, məntiqi təfəkkürlərini, problem həlletmə bacarıqlarını inkişaf etdirirlər. Eyni zamanda öyrəndikləri məlumatları tətbiq etdikləri üçün daha yaxşı mənimsəyir, </w:t>
      </w:r>
      <w:r w:rsidR="007E1753">
        <w:rPr>
          <w:rFonts w:ascii="Times New Roman" w:hAnsi="Times New Roman" w:cs="Times New Roman"/>
          <w:color w:val="000000" w:themeColor="text1"/>
          <w:sz w:val="28"/>
          <w:szCs w:val="28"/>
          <w:lang w:val="az-Latn-AZ"/>
        </w:rPr>
        <w:t xml:space="preserve">məlumat </w:t>
      </w:r>
      <w:r w:rsidRPr="00C76F55">
        <w:rPr>
          <w:rFonts w:ascii="Times New Roman" w:hAnsi="Times New Roman" w:cs="Times New Roman"/>
          <w:color w:val="000000" w:themeColor="text1"/>
          <w:sz w:val="28"/>
          <w:szCs w:val="28"/>
          <w:lang w:val="az-Latn-AZ"/>
        </w:rPr>
        <w:t>daha uzun müddət onların yaddaşında qalır. Seçilən problem və icra olunan layihələrin real həyatla əlaqəli</w:t>
      </w:r>
      <w:r w:rsidR="000C140E">
        <w:rPr>
          <w:rFonts w:ascii="Times New Roman" w:hAnsi="Times New Roman" w:cs="Times New Roman"/>
          <w:color w:val="000000" w:themeColor="text1"/>
          <w:sz w:val="28"/>
          <w:szCs w:val="28"/>
          <w:lang w:val="az-Latn-AZ"/>
        </w:rPr>
        <w:t>liyinə</w:t>
      </w:r>
      <w:r w:rsidRPr="00C76F55">
        <w:rPr>
          <w:rFonts w:ascii="Times New Roman" w:hAnsi="Times New Roman" w:cs="Times New Roman"/>
          <w:color w:val="000000" w:themeColor="text1"/>
          <w:sz w:val="28"/>
          <w:szCs w:val="28"/>
          <w:lang w:val="az-Latn-AZ"/>
        </w:rPr>
        <w:t xml:space="preserve">, </w:t>
      </w:r>
      <w:r w:rsidR="00AE6949" w:rsidRPr="00C76F55">
        <w:rPr>
          <w:rFonts w:ascii="Times New Roman" w:hAnsi="Times New Roman" w:cs="Times New Roman"/>
          <w:color w:val="000000" w:themeColor="text1"/>
          <w:sz w:val="28"/>
          <w:szCs w:val="28"/>
          <w:lang w:val="az-Latn-AZ"/>
        </w:rPr>
        <w:t>həmçinin</w:t>
      </w:r>
      <w:r w:rsidRPr="00C76F55">
        <w:rPr>
          <w:rFonts w:ascii="Times New Roman" w:hAnsi="Times New Roman" w:cs="Times New Roman"/>
          <w:color w:val="000000" w:themeColor="text1"/>
          <w:sz w:val="28"/>
          <w:szCs w:val="28"/>
          <w:lang w:val="az-Latn-AZ"/>
        </w:rPr>
        <w:t xml:space="preserve"> şagirdyönümlü olmasına xüsusi diqqət edilir.</w:t>
      </w:r>
    </w:p>
    <w:p w14:paraId="6182CE0B" w14:textId="08528472" w:rsidR="00456DBF" w:rsidRPr="00C76F55" w:rsidRDefault="00316123" w:rsidP="00202462">
      <w:pPr>
        <w:pStyle w:val="ListParagraph"/>
        <w:numPr>
          <w:ilvl w:val="0"/>
          <w:numId w:val="6"/>
        </w:numPr>
        <w:spacing w:before="100" w:beforeAutospacing="1" w:after="100" w:afterAutospacing="1" w:line="276" w:lineRule="auto"/>
        <w:jc w:val="both"/>
        <w:textAlignment w:val="top"/>
        <w:rPr>
          <w:rFonts w:ascii="Times New Roman" w:eastAsia="Times New Roman" w:hAnsi="Times New Roman" w:cs="Times New Roman"/>
          <w:b/>
          <w:bCs/>
          <w:color w:val="000000" w:themeColor="text1"/>
          <w:sz w:val="28"/>
          <w:szCs w:val="28"/>
          <w:lang w:val="az-Latn-AZ" w:eastAsia="ru-RU"/>
        </w:rPr>
      </w:pPr>
      <w:r w:rsidRPr="00C76F55">
        <w:rPr>
          <w:rFonts w:ascii="Times New Roman" w:eastAsia="Times New Roman" w:hAnsi="Times New Roman" w:cs="Times New Roman"/>
          <w:b/>
          <w:bCs/>
          <w:color w:val="000000" w:themeColor="text1"/>
          <w:sz w:val="28"/>
          <w:szCs w:val="28"/>
          <w:lang w:val="az-Latn-AZ" w:eastAsia="ru-RU"/>
        </w:rPr>
        <w:t xml:space="preserve">XXI əsr bacarıqları nədir? </w:t>
      </w:r>
      <w:r w:rsidR="00456DBF" w:rsidRPr="00C76F55">
        <w:rPr>
          <w:rFonts w:ascii="Times New Roman" w:hAnsi="Times New Roman" w:cs="Times New Roman"/>
          <w:b/>
          <w:bCs/>
          <w:color w:val="000000" w:themeColor="text1"/>
          <w:sz w:val="28"/>
          <w:szCs w:val="28"/>
          <w:lang w:val="az-Latn-AZ"/>
        </w:rPr>
        <w:t>STEAM dərslərində hansı XXI əsr bacarıqları formalaşır?</w:t>
      </w:r>
    </w:p>
    <w:p w14:paraId="722773BB" w14:textId="09ED9FD8" w:rsidR="00456DBF" w:rsidRPr="00C76F55" w:rsidRDefault="00456DBF" w:rsidP="00202462">
      <w:pPr>
        <w:spacing w:line="276" w:lineRule="auto"/>
        <w:ind w:firstLine="360"/>
        <w:jc w:val="both"/>
        <w:rPr>
          <w:rFonts w:ascii="Times New Roman" w:hAnsi="Times New Roman" w:cs="Times New Roman"/>
          <w:b/>
          <w:bCs/>
          <w:color w:val="000000" w:themeColor="text1"/>
          <w:sz w:val="28"/>
          <w:szCs w:val="28"/>
          <w:lang w:val="az-Latn-AZ"/>
        </w:rPr>
      </w:pPr>
      <w:r w:rsidRPr="00C76F55">
        <w:rPr>
          <w:rFonts w:ascii="Times New Roman" w:hAnsi="Times New Roman" w:cs="Times New Roman"/>
          <w:color w:val="000000" w:themeColor="text1"/>
          <w:sz w:val="28"/>
          <w:szCs w:val="28"/>
          <w:lang w:val="az-Latn-AZ"/>
        </w:rPr>
        <w:t>Bildiyimiz kimi</w:t>
      </w:r>
      <w:r w:rsidR="00AE6949" w:rsidRPr="00C76F55">
        <w:rPr>
          <w:rFonts w:ascii="Times New Roman" w:hAnsi="Times New Roman" w:cs="Times New Roman"/>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w:t>
      </w:r>
      <w:r w:rsidRPr="00C76F55">
        <w:rPr>
          <w:rFonts w:ascii="Times New Roman" w:eastAsia="Times New Roman" w:hAnsi="Times New Roman" w:cs="Times New Roman"/>
          <w:color w:val="000000" w:themeColor="text1"/>
          <w:sz w:val="28"/>
          <w:szCs w:val="28"/>
          <w:lang w:val="az-Latn-AZ" w:eastAsia="ru-RU"/>
        </w:rPr>
        <w:t>yaşadığımız əsrdə nəyisə bilməyin artıq üstünlük yaratmadığı məlumdur. Davamlı və sürətli dəyişikliklərin baş verdiyi bu əsrdə üstünlük yaradacaq amillərin nəzəri biliklərdən çox</w:t>
      </w:r>
      <w:r w:rsidR="002C3E40" w:rsidRPr="00C76F55">
        <w:rPr>
          <w:rFonts w:ascii="Times New Roman" w:eastAsia="Times New Roman" w:hAnsi="Times New Roman" w:cs="Times New Roman"/>
          <w:color w:val="000000" w:themeColor="text1"/>
          <w:sz w:val="28"/>
          <w:szCs w:val="28"/>
          <w:lang w:val="az-Latn-AZ" w:eastAsia="ru-RU"/>
        </w:rPr>
        <w:t>,</w:t>
      </w:r>
      <w:r w:rsidRPr="00C76F55">
        <w:rPr>
          <w:rFonts w:ascii="Times New Roman" w:eastAsia="Times New Roman" w:hAnsi="Times New Roman" w:cs="Times New Roman"/>
          <w:color w:val="000000" w:themeColor="text1"/>
          <w:sz w:val="28"/>
          <w:szCs w:val="28"/>
          <w:lang w:val="az-Latn-AZ" w:eastAsia="ru-RU"/>
        </w:rPr>
        <w:t xml:space="preserve"> bacarıqlar olduğu artıq bir sıra beynəlxalq qurumlar </w:t>
      </w:r>
      <w:r w:rsidRPr="00C76F55">
        <w:rPr>
          <w:rFonts w:ascii="Times New Roman" w:eastAsia="Times New Roman" w:hAnsi="Times New Roman" w:cs="Times New Roman"/>
          <w:color w:val="000000" w:themeColor="text1"/>
          <w:sz w:val="28"/>
          <w:szCs w:val="28"/>
          <w:lang w:val="az-Latn-AZ" w:eastAsia="ru-RU"/>
        </w:rPr>
        <w:lastRenderedPageBreak/>
        <w:t>tərəfindən də təsdiqlənir. Bütün bunları nəzərə alaraq</w:t>
      </w:r>
      <w:r w:rsidR="00AE6949" w:rsidRPr="00C76F55">
        <w:rPr>
          <w:rFonts w:ascii="Times New Roman" w:eastAsia="Times New Roman" w:hAnsi="Times New Roman" w:cs="Times New Roman"/>
          <w:color w:val="000000" w:themeColor="text1"/>
          <w:sz w:val="28"/>
          <w:szCs w:val="28"/>
          <w:lang w:val="az-Latn-AZ" w:eastAsia="ru-RU"/>
        </w:rPr>
        <w:t>,</w:t>
      </w:r>
      <w:r w:rsidRPr="00C76F55">
        <w:rPr>
          <w:rFonts w:ascii="Times New Roman" w:eastAsia="Times New Roman" w:hAnsi="Times New Roman" w:cs="Times New Roman"/>
          <w:color w:val="000000" w:themeColor="text1"/>
          <w:sz w:val="28"/>
          <w:szCs w:val="28"/>
          <w:lang w:val="az-Latn-AZ" w:eastAsia="ru-RU"/>
        </w:rPr>
        <w:t xml:space="preserve"> şagirlərin bacarıqlarını, xüsusilə “XXI əsr bacarıqları” adlandırılan bacarıqlarını inkişaf etdirir və onları gələcək rəqabətə hazırlayırıq.</w:t>
      </w:r>
    </w:p>
    <w:p w14:paraId="197EFA59" w14:textId="3BB3CBF7" w:rsidR="00456DBF" w:rsidRPr="00C76F55" w:rsidRDefault="00456DBF" w:rsidP="00202462">
      <w:pPr>
        <w:spacing w:before="100" w:beforeAutospacing="1" w:after="100" w:afterAutospacing="1" w:line="276" w:lineRule="auto"/>
        <w:ind w:firstLine="360"/>
        <w:jc w:val="both"/>
        <w:textAlignment w:val="top"/>
        <w:rPr>
          <w:rFonts w:ascii="Times New Roman" w:eastAsia="Times New Roman" w:hAnsi="Times New Roman" w:cs="Times New Roman"/>
          <w:color w:val="000000" w:themeColor="text1"/>
          <w:sz w:val="28"/>
          <w:szCs w:val="28"/>
          <w:lang w:val="az-Latn-AZ" w:eastAsia="ru-RU"/>
        </w:rPr>
      </w:pPr>
      <w:r w:rsidRPr="00C76F55">
        <w:rPr>
          <w:rFonts w:ascii="Times New Roman" w:eastAsia="Times New Roman" w:hAnsi="Times New Roman" w:cs="Times New Roman"/>
          <w:b/>
          <w:bCs/>
          <w:color w:val="000000" w:themeColor="text1"/>
          <w:sz w:val="28"/>
          <w:szCs w:val="28"/>
          <w:lang w:val="az-Latn-AZ" w:eastAsia="ru-RU"/>
        </w:rPr>
        <w:t>Dünya İqtisadi Forumu tərəfindən bu bacarıqlar 3 kateqoriyada təsvir edil</w:t>
      </w:r>
      <w:r w:rsidR="00AE6949" w:rsidRPr="00C76F55">
        <w:rPr>
          <w:rFonts w:ascii="Times New Roman" w:eastAsia="Times New Roman" w:hAnsi="Times New Roman" w:cs="Times New Roman"/>
          <w:b/>
          <w:bCs/>
          <w:color w:val="000000" w:themeColor="text1"/>
          <w:sz w:val="28"/>
          <w:szCs w:val="28"/>
          <w:lang w:val="az-Latn-AZ" w:eastAsia="ru-RU"/>
        </w:rPr>
        <w:t>ib</w:t>
      </w:r>
      <w:r w:rsidRPr="00C76F55">
        <w:rPr>
          <w:rFonts w:ascii="Times New Roman" w:eastAsia="Times New Roman" w:hAnsi="Times New Roman" w:cs="Times New Roman"/>
          <w:b/>
          <w:bCs/>
          <w:color w:val="000000" w:themeColor="text1"/>
          <w:sz w:val="28"/>
          <w:szCs w:val="28"/>
          <w:lang w:val="az-Latn-AZ" w:eastAsia="ru-RU"/>
        </w:rPr>
        <w:t>: </w:t>
      </w:r>
    </w:p>
    <w:p w14:paraId="3756F9A1" w14:textId="54DD3C5A" w:rsidR="00456DBF" w:rsidRPr="00C76F55" w:rsidRDefault="00456DBF" w:rsidP="00202462">
      <w:pPr>
        <w:spacing w:before="100" w:beforeAutospacing="1" w:after="100" w:afterAutospacing="1" w:line="276" w:lineRule="auto"/>
        <w:ind w:firstLine="360"/>
        <w:jc w:val="both"/>
        <w:textAlignment w:val="top"/>
        <w:rPr>
          <w:rFonts w:ascii="Times New Roman" w:eastAsia="Times New Roman" w:hAnsi="Times New Roman" w:cs="Times New Roman"/>
          <w:color w:val="000000" w:themeColor="text1"/>
          <w:sz w:val="28"/>
          <w:szCs w:val="28"/>
          <w:lang w:val="az-Latn-AZ" w:eastAsia="ru-RU"/>
        </w:rPr>
      </w:pPr>
      <w:r w:rsidRPr="00C76F55">
        <w:rPr>
          <w:rFonts w:ascii="Times New Roman" w:eastAsia="Times New Roman" w:hAnsi="Times New Roman" w:cs="Times New Roman"/>
          <w:b/>
          <w:bCs/>
          <w:color w:val="000000" w:themeColor="text1"/>
          <w:sz w:val="28"/>
          <w:szCs w:val="28"/>
          <w:lang w:val="az-Latn-AZ" w:eastAsia="ru-RU"/>
        </w:rPr>
        <w:t>Təməl savadlar</w:t>
      </w:r>
      <w:r w:rsidR="00AE6949" w:rsidRPr="00C76F55">
        <w:rPr>
          <w:rFonts w:ascii="Times New Roman" w:eastAsia="Times New Roman" w:hAnsi="Times New Roman" w:cs="Times New Roman"/>
          <w:color w:val="000000" w:themeColor="text1"/>
          <w:sz w:val="28"/>
          <w:szCs w:val="28"/>
          <w:lang w:val="az-Latn-AZ" w:eastAsia="ru-RU"/>
        </w:rPr>
        <w:t xml:space="preserve"> – </w:t>
      </w:r>
      <w:r w:rsidRPr="00C76F55">
        <w:rPr>
          <w:rFonts w:ascii="Times New Roman" w:eastAsia="Times New Roman" w:hAnsi="Times New Roman" w:cs="Times New Roman"/>
          <w:color w:val="000000" w:themeColor="text1"/>
          <w:sz w:val="28"/>
          <w:szCs w:val="28"/>
          <w:lang w:val="az-Latn-AZ" w:eastAsia="ru-RU"/>
        </w:rPr>
        <w:t>şagirdlərin əsas bacarıqlarını gündəlik fəaliyyətlərində necə tətbiq edəcəklərini əks etdirir. Bu bacarıqlar şagirdlərdə baza rolunu oynayaraq daha təkmil və əhəmiyyətli kompetensiya və şəxsi keyfiyyətləri formalaşdırmağa imkan verir. Bu bacarıqlara təkcə oxumaq və hesablama aparmaq yox, elmi savadlılıq, İKT savadlılığı, maliyyə savadlılığı, mədəniyyət və vətəndaşlıqla bağlı savadlılıq daxildir. Ənənəvi təhsil əsasən bu bacarıqların əldə edilməsinə fokuslanır, lakin hal-hazırda bu bacarıqlar XXI</w:t>
      </w:r>
      <w:r w:rsidR="00DA5F9F" w:rsidRPr="00C76F55">
        <w:rPr>
          <w:rFonts w:ascii="Times New Roman" w:eastAsia="Times New Roman" w:hAnsi="Times New Roman" w:cs="Times New Roman"/>
          <w:color w:val="000000" w:themeColor="text1"/>
          <w:sz w:val="28"/>
          <w:szCs w:val="28"/>
          <w:lang w:val="az-Latn-AZ" w:eastAsia="ru-RU"/>
        </w:rPr>
        <w:t xml:space="preserve"> </w:t>
      </w:r>
      <w:r w:rsidRPr="00C76F55">
        <w:rPr>
          <w:rFonts w:ascii="Times New Roman" w:eastAsia="Times New Roman" w:hAnsi="Times New Roman" w:cs="Times New Roman"/>
          <w:color w:val="000000" w:themeColor="text1"/>
          <w:sz w:val="28"/>
          <w:szCs w:val="28"/>
          <w:lang w:val="az-Latn-AZ" w:eastAsia="ru-RU"/>
        </w:rPr>
        <w:t>əsr bacarıqlarını inkişaf etdirmək üçün baza hesab edilir.</w:t>
      </w:r>
      <w:r w:rsidR="00094488" w:rsidRPr="00C76F55">
        <w:rPr>
          <w:rFonts w:ascii="Times New Roman" w:eastAsia="Times New Roman" w:hAnsi="Times New Roman" w:cs="Times New Roman"/>
          <w:color w:val="000000" w:themeColor="text1"/>
          <w:sz w:val="28"/>
          <w:szCs w:val="28"/>
          <w:lang w:val="az-Latn-AZ" w:eastAsia="ru-RU"/>
        </w:rPr>
        <w:t xml:space="preserve"> </w:t>
      </w:r>
    </w:p>
    <w:p w14:paraId="1EB37267" w14:textId="46612E00" w:rsidR="00456DBF" w:rsidRPr="00C76F55" w:rsidRDefault="00456DBF" w:rsidP="00202462">
      <w:pPr>
        <w:spacing w:before="100" w:beforeAutospacing="1" w:after="100" w:afterAutospacing="1" w:line="276" w:lineRule="auto"/>
        <w:ind w:firstLine="360"/>
        <w:jc w:val="both"/>
        <w:textAlignment w:val="top"/>
        <w:rPr>
          <w:rFonts w:ascii="Times New Roman" w:eastAsia="Times New Roman" w:hAnsi="Times New Roman" w:cs="Times New Roman"/>
          <w:color w:val="000000" w:themeColor="text1"/>
          <w:sz w:val="28"/>
          <w:szCs w:val="28"/>
          <w:lang w:val="az-Latn-AZ" w:eastAsia="ru-RU"/>
        </w:rPr>
      </w:pPr>
      <w:r w:rsidRPr="00C76F55">
        <w:rPr>
          <w:rFonts w:ascii="Times New Roman" w:eastAsia="Times New Roman" w:hAnsi="Times New Roman" w:cs="Times New Roman"/>
          <w:b/>
          <w:bCs/>
          <w:color w:val="000000" w:themeColor="text1"/>
          <w:sz w:val="28"/>
          <w:szCs w:val="28"/>
          <w:lang w:val="az-Latn-AZ" w:eastAsia="ru-RU"/>
        </w:rPr>
        <w:t>Kompetensiyalar</w:t>
      </w:r>
      <w:r w:rsidR="00AE6949" w:rsidRPr="00C76F55">
        <w:rPr>
          <w:rFonts w:ascii="Times New Roman" w:eastAsia="Times New Roman" w:hAnsi="Times New Roman" w:cs="Times New Roman"/>
          <w:color w:val="000000" w:themeColor="text1"/>
          <w:sz w:val="28"/>
          <w:szCs w:val="28"/>
          <w:lang w:val="az-Latn-AZ" w:eastAsia="ru-RU"/>
        </w:rPr>
        <w:t xml:space="preserve"> –</w:t>
      </w:r>
      <w:r w:rsidRPr="00C76F55">
        <w:rPr>
          <w:rFonts w:ascii="Times New Roman" w:eastAsia="Times New Roman" w:hAnsi="Times New Roman" w:cs="Times New Roman"/>
          <w:color w:val="000000" w:themeColor="text1"/>
          <w:sz w:val="28"/>
          <w:szCs w:val="28"/>
          <w:lang w:val="az-Latn-AZ" w:eastAsia="ru-RU"/>
        </w:rPr>
        <w:t xml:space="preserve"> şagirdlərin qarşılaşdıqları mürəkkəb çətinliklərə necə yanaşacağını açıqlayır. Məsələn, tənqidi düşünmə, qarşılaşılan problemləri həll etmək üçün vəziyyəti, ideyaları və məlumatları aydınlaşdırma, təhliletmə və qiymətləndirmə bacarığıdır. </w:t>
      </w:r>
    </w:p>
    <w:p w14:paraId="653895E2" w14:textId="23F28F42" w:rsidR="00456DBF" w:rsidRPr="00C76F55" w:rsidRDefault="00456DBF" w:rsidP="00202462">
      <w:pPr>
        <w:spacing w:before="100" w:beforeAutospacing="1" w:after="100" w:afterAutospacing="1" w:line="276" w:lineRule="auto"/>
        <w:ind w:firstLine="360"/>
        <w:jc w:val="both"/>
        <w:textAlignment w:val="top"/>
        <w:rPr>
          <w:rFonts w:ascii="Times New Roman" w:eastAsia="Times New Roman" w:hAnsi="Times New Roman" w:cs="Times New Roman"/>
          <w:color w:val="000000" w:themeColor="text1"/>
          <w:sz w:val="28"/>
          <w:szCs w:val="28"/>
          <w:lang w:val="az-Latn-AZ" w:eastAsia="ru-RU"/>
        </w:rPr>
      </w:pPr>
      <w:r w:rsidRPr="00C76F55">
        <w:rPr>
          <w:rFonts w:ascii="Times New Roman" w:eastAsia="Times New Roman" w:hAnsi="Times New Roman" w:cs="Times New Roman"/>
          <w:b/>
          <w:bCs/>
          <w:color w:val="000000" w:themeColor="text1"/>
          <w:sz w:val="28"/>
          <w:szCs w:val="28"/>
          <w:lang w:val="az-Latn-AZ" w:eastAsia="ru-RU"/>
        </w:rPr>
        <w:t>Şəxsi keyfiyyətlər</w:t>
      </w:r>
      <w:r w:rsidR="00094488" w:rsidRPr="00C76F55">
        <w:rPr>
          <w:rFonts w:ascii="Times New Roman" w:eastAsia="Times New Roman" w:hAnsi="Times New Roman" w:cs="Times New Roman"/>
          <w:color w:val="000000" w:themeColor="text1"/>
          <w:sz w:val="28"/>
          <w:szCs w:val="28"/>
          <w:lang w:val="az-Latn-AZ" w:eastAsia="ru-RU"/>
        </w:rPr>
        <w:t xml:space="preserve"> – </w:t>
      </w:r>
      <w:r w:rsidRPr="00C76F55">
        <w:rPr>
          <w:rFonts w:ascii="Times New Roman" w:eastAsia="Times New Roman" w:hAnsi="Times New Roman" w:cs="Times New Roman"/>
          <w:color w:val="000000" w:themeColor="text1"/>
          <w:sz w:val="28"/>
          <w:szCs w:val="28"/>
          <w:lang w:val="az-Latn-AZ" w:eastAsia="ru-RU"/>
        </w:rPr>
        <w:t>şagirdlərin dəyişən mühitə necə yanaşdıqlarını ifadə edir. Sürətlə dəyişən bazar şəraitində əzmkarlıq, uyğunlaşma kimi şəxsi keyfiyyətlər, maneələr qarşısında çeviklik və müvəffəqiyyəti təmin edir.</w:t>
      </w:r>
    </w:p>
    <w:p w14:paraId="46DAEF58" w14:textId="77777777" w:rsidR="00456DBF" w:rsidRPr="00C76F55" w:rsidRDefault="00456DBF" w:rsidP="00202462">
      <w:pPr>
        <w:pStyle w:val="ListParagraph"/>
        <w:numPr>
          <w:ilvl w:val="0"/>
          <w:numId w:val="6"/>
        </w:numPr>
        <w:spacing w:before="100" w:beforeAutospacing="1" w:after="100" w:afterAutospacing="1" w:line="276" w:lineRule="auto"/>
        <w:jc w:val="both"/>
        <w:textAlignment w:val="top"/>
        <w:rPr>
          <w:rFonts w:ascii="Times New Roman" w:eastAsia="Times New Roman" w:hAnsi="Times New Roman" w:cs="Times New Roman"/>
          <w:b/>
          <w:bCs/>
          <w:color w:val="000000" w:themeColor="text1"/>
          <w:sz w:val="28"/>
          <w:szCs w:val="28"/>
          <w:lang w:val="az-Latn-AZ" w:eastAsia="ru-RU"/>
        </w:rPr>
      </w:pPr>
      <w:r w:rsidRPr="00C76F55">
        <w:rPr>
          <w:rFonts w:ascii="Times New Roman" w:eastAsia="Times New Roman" w:hAnsi="Times New Roman" w:cs="Times New Roman"/>
          <w:b/>
          <w:bCs/>
          <w:color w:val="000000" w:themeColor="text1"/>
          <w:sz w:val="28"/>
          <w:szCs w:val="28"/>
          <w:lang w:val="az-Latn-AZ" w:eastAsia="ru-RU"/>
        </w:rPr>
        <w:t>Bu bacarıqlar STEAM dərslərində necə formalaşdırılır?</w:t>
      </w:r>
    </w:p>
    <w:p w14:paraId="581CE08E" w14:textId="7FE8A9D4" w:rsidR="00456DBF" w:rsidRPr="00C76F55" w:rsidRDefault="00456DBF" w:rsidP="00202462">
      <w:pPr>
        <w:spacing w:line="276" w:lineRule="auto"/>
        <w:ind w:firstLine="360"/>
        <w:jc w:val="both"/>
        <w:rPr>
          <w:rFonts w:ascii="Times New Roman" w:hAnsi="Times New Roman" w:cs="Times New Roman"/>
          <w:i/>
          <w:iCs/>
          <w:color w:val="000000" w:themeColor="text1"/>
          <w:sz w:val="28"/>
          <w:szCs w:val="28"/>
          <w:lang w:val="az-Latn-AZ"/>
        </w:rPr>
      </w:pPr>
      <w:r w:rsidRPr="00C76F55">
        <w:rPr>
          <w:rFonts w:ascii="Times New Roman" w:hAnsi="Times New Roman" w:cs="Times New Roman"/>
          <w:i/>
          <w:iCs/>
          <w:color w:val="000000" w:themeColor="text1"/>
          <w:sz w:val="28"/>
          <w:szCs w:val="28"/>
          <w:lang w:val="az-Latn-AZ"/>
        </w:rPr>
        <w:t>Sadalalanan kateqoriyaların hər biri üzrə müəyyən bacarıqlar var</w:t>
      </w:r>
      <w:r w:rsidR="00094488" w:rsidRPr="00C76F55">
        <w:rPr>
          <w:rFonts w:ascii="Times New Roman" w:hAnsi="Times New Roman" w:cs="Times New Roman"/>
          <w:i/>
          <w:iCs/>
          <w:color w:val="000000" w:themeColor="text1"/>
          <w:sz w:val="28"/>
          <w:szCs w:val="28"/>
          <w:lang w:val="az-Latn-AZ"/>
        </w:rPr>
        <w:t xml:space="preserve"> </w:t>
      </w:r>
      <w:r w:rsidRPr="00C76F55">
        <w:rPr>
          <w:rFonts w:ascii="Times New Roman" w:hAnsi="Times New Roman" w:cs="Times New Roman"/>
          <w:i/>
          <w:iCs/>
          <w:color w:val="000000" w:themeColor="text1"/>
          <w:sz w:val="28"/>
          <w:szCs w:val="28"/>
          <w:lang w:val="az-Latn-AZ"/>
        </w:rPr>
        <w:t>ki, bu bacarıqların STEAM dərslərində, eləcə də layihələrin hazırlanması zamanı formalaş</w:t>
      </w:r>
      <w:r w:rsidR="00BF20C8">
        <w:rPr>
          <w:rFonts w:ascii="Times New Roman" w:hAnsi="Times New Roman" w:cs="Times New Roman"/>
          <w:i/>
          <w:iCs/>
          <w:color w:val="000000" w:themeColor="text1"/>
          <w:sz w:val="28"/>
          <w:szCs w:val="28"/>
          <w:lang w:val="az-Latn-AZ"/>
        </w:rPr>
        <w:t>dırıl</w:t>
      </w:r>
      <w:r w:rsidRPr="00C76F55">
        <w:rPr>
          <w:rFonts w:ascii="Times New Roman" w:hAnsi="Times New Roman" w:cs="Times New Roman"/>
          <w:i/>
          <w:iCs/>
          <w:color w:val="000000" w:themeColor="text1"/>
          <w:sz w:val="28"/>
          <w:szCs w:val="28"/>
          <w:lang w:val="az-Latn-AZ"/>
        </w:rPr>
        <w:t xml:space="preserve">ması və inkişafı prosesi həyata keçirilir. </w:t>
      </w:r>
      <w:r w:rsidR="00094488" w:rsidRPr="00C76F55">
        <w:rPr>
          <w:rFonts w:ascii="Times New Roman" w:hAnsi="Times New Roman" w:cs="Times New Roman"/>
          <w:i/>
          <w:iCs/>
          <w:color w:val="000000" w:themeColor="text1"/>
          <w:sz w:val="28"/>
          <w:szCs w:val="28"/>
          <w:lang w:val="az-Latn-AZ"/>
        </w:rPr>
        <w:t>B</w:t>
      </w:r>
      <w:r w:rsidRPr="00C76F55">
        <w:rPr>
          <w:rFonts w:ascii="Times New Roman" w:hAnsi="Times New Roman" w:cs="Times New Roman"/>
          <w:i/>
          <w:iCs/>
          <w:color w:val="000000" w:themeColor="text1"/>
          <w:sz w:val="28"/>
          <w:szCs w:val="28"/>
          <w:lang w:val="az-Latn-AZ"/>
        </w:rPr>
        <w:t>u bacarıqlara nümunələr</w:t>
      </w:r>
      <w:r w:rsidR="00094488" w:rsidRPr="00C76F55">
        <w:rPr>
          <w:rFonts w:ascii="Times New Roman" w:hAnsi="Times New Roman" w:cs="Times New Roman"/>
          <w:i/>
          <w:iCs/>
          <w:color w:val="000000" w:themeColor="text1"/>
          <w:sz w:val="28"/>
          <w:szCs w:val="28"/>
          <w:lang w:val="az-Latn-AZ"/>
        </w:rPr>
        <w:t>l</w:t>
      </w:r>
      <w:r w:rsidRPr="00C76F55">
        <w:rPr>
          <w:rFonts w:ascii="Times New Roman" w:hAnsi="Times New Roman" w:cs="Times New Roman"/>
          <w:i/>
          <w:iCs/>
          <w:color w:val="000000" w:themeColor="text1"/>
          <w:sz w:val="28"/>
          <w:szCs w:val="28"/>
          <w:lang w:val="az-Latn-AZ"/>
        </w:rPr>
        <w:t xml:space="preserve">ə nəzər yetirək: </w:t>
      </w:r>
    </w:p>
    <w:p w14:paraId="66DF7C67" w14:textId="517910E5" w:rsidR="00456DBF" w:rsidRPr="00C76F55" w:rsidRDefault="00456DBF" w:rsidP="00202462">
      <w:pPr>
        <w:spacing w:line="276" w:lineRule="auto"/>
        <w:ind w:firstLine="360"/>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Tənqidi düşüncə, problem həlli və analitik bacarıqlar</w:t>
      </w:r>
      <w:r w:rsidRPr="00C76F55">
        <w:rPr>
          <w:rFonts w:ascii="Times New Roman" w:hAnsi="Times New Roman" w:cs="Times New Roman"/>
          <w:color w:val="000000" w:themeColor="text1"/>
          <w:sz w:val="28"/>
          <w:szCs w:val="28"/>
          <w:lang w:val="az-Latn-AZ"/>
        </w:rPr>
        <w:t xml:space="preserve"> </w:t>
      </w:r>
      <w:r w:rsidR="00094488" w:rsidRPr="00C76F55">
        <w:rPr>
          <w:rFonts w:ascii="Times New Roman" w:eastAsia="Times New Roman" w:hAnsi="Times New Roman" w:cs="Times New Roman"/>
          <w:color w:val="000000" w:themeColor="text1"/>
          <w:sz w:val="28"/>
          <w:szCs w:val="28"/>
          <w:lang w:val="az-Latn-AZ" w:eastAsia="ru-RU"/>
        </w:rPr>
        <w:t xml:space="preserve">– </w:t>
      </w:r>
      <w:r w:rsidRPr="00C76F55">
        <w:rPr>
          <w:rFonts w:ascii="Times New Roman" w:hAnsi="Times New Roman" w:cs="Times New Roman"/>
          <w:color w:val="000000" w:themeColor="text1"/>
          <w:sz w:val="28"/>
          <w:szCs w:val="28"/>
          <w:lang w:val="az-Latn-AZ"/>
        </w:rPr>
        <w:t xml:space="preserve">STEAM dərsləri </w:t>
      </w:r>
      <w:r w:rsidR="00094488" w:rsidRPr="00C76F55">
        <w:rPr>
          <w:rFonts w:ascii="Times New Roman" w:hAnsi="Times New Roman" w:cs="Times New Roman"/>
          <w:color w:val="000000" w:themeColor="text1"/>
          <w:sz w:val="28"/>
          <w:szCs w:val="28"/>
          <w:lang w:val="az-Latn-AZ"/>
        </w:rPr>
        <w:t>adətən</w:t>
      </w:r>
      <w:r w:rsidRPr="00C76F55">
        <w:rPr>
          <w:rFonts w:ascii="Times New Roman" w:hAnsi="Times New Roman" w:cs="Times New Roman"/>
          <w:color w:val="000000" w:themeColor="text1"/>
          <w:sz w:val="28"/>
          <w:szCs w:val="28"/>
          <w:lang w:val="az-Latn-AZ"/>
        </w:rPr>
        <w:t xml:space="preserve"> praktik layihələr və real dünya problemlərinin həlli fəaliyyətlərini əhatə edir. Bu, şagirdləri tənqidi düşünməyə, məlumatları təhlil etməyə və mürəkkəb problemlərin effektiv həlli yollarını inkişaf etdirməyə təşviq edir. STEAM dərsləri çox vaxt tənqidi düşüncə və analitik bacarıqlar tələb edən praktiki, layihəəsaslı öyrənməni əhatə edir. </w:t>
      </w:r>
    </w:p>
    <w:p w14:paraId="72C3EDC7" w14:textId="63502C88" w:rsidR="00456DBF" w:rsidRPr="00C76F55" w:rsidRDefault="00456DBF" w:rsidP="002C3E40">
      <w:pPr>
        <w:spacing w:line="276" w:lineRule="auto"/>
        <w:ind w:firstLine="360"/>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Nümunə</w:t>
      </w:r>
      <w:r w:rsidR="00094488" w:rsidRPr="00C76F55">
        <w:rPr>
          <w:rFonts w:ascii="Times New Roman" w:hAnsi="Times New Roman" w:cs="Times New Roman"/>
          <w:b/>
          <w:bCs/>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Məhdud materiallardan istifadə etməklə körpünün layihələndirilməsi və tikintisi </w:t>
      </w:r>
      <w:r w:rsidR="00094488" w:rsidRPr="00C76F55">
        <w:rPr>
          <w:rFonts w:ascii="Times New Roman" w:hAnsi="Times New Roman" w:cs="Times New Roman"/>
          <w:color w:val="000000" w:themeColor="text1"/>
          <w:sz w:val="28"/>
          <w:szCs w:val="28"/>
          <w:lang w:val="az-Latn-AZ"/>
        </w:rPr>
        <w:t>üzrə</w:t>
      </w:r>
      <w:r w:rsidRPr="00C76F55">
        <w:rPr>
          <w:rFonts w:ascii="Times New Roman" w:hAnsi="Times New Roman" w:cs="Times New Roman"/>
          <w:color w:val="000000" w:themeColor="text1"/>
          <w:sz w:val="28"/>
          <w:szCs w:val="28"/>
          <w:lang w:val="az-Latn-AZ"/>
        </w:rPr>
        <w:t xml:space="preserve"> layihə</w:t>
      </w:r>
      <w:r w:rsidR="00094488" w:rsidRPr="00C76F55">
        <w:rPr>
          <w:rFonts w:ascii="Times New Roman" w:hAnsi="Times New Roman" w:cs="Times New Roman"/>
          <w:color w:val="000000" w:themeColor="text1"/>
          <w:sz w:val="28"/>
          <w:szCs w:val="28"/>
          <w:lang w:val="az-Latn-AZ"/>
        </w:rPr>
        <w:t xml:space="preserve"> </w:t>
      </w:r>
      <w:r w:rsidR="00094488" w:rsidRPr="00C76F55">
        <w:rPr>
          <w:rFonts w:ascii="Times New Roman" w:eastAsia="Times New Roman" w:hAnsi="Times New Roman" w:cs="Times New Roman"/>
          <w:color w:val="000000" w:themeColor="text1"/>
          <w:sz w:val="28"/>
          <w:szCs w:val="28"/>
          <w:lang w:val="az-Latn-AZ" w:eastAsia="ru-RU"/>
        </w:rPr>
        <w:t xml:space="preserve">– </w:t>
      </w:r>
      <w:r w:rsidRPr="00C76F55">
        <w:rPr>
          <w:rFonts w:ascii="Times New Roman" w:hAnsi="Times New Roman" w:cs="Times New Roman"/>
          <w:color w:val="000000" w:themeColor="text1"/>
          <w:sz w:val="28"/>
          <w:szCs w:val="28"/>
          <w:lang w:val="az-Latn-AZ"/>
        </w:rPr>
        <w:t>burada şagirdlər yükün paylanması, struktur bütövlüyü və iqtisadi səmərəlilik kimi amilləri nəzərə almalıdırlar.</w:t>
      </w:r>
      <w:r w:rsidR="002C3E40" w:rsidRPr="00C76F55">
        <w:rPr>
          <w:rFonts w:ascii="Times New Roman" w:hAnsi="Times New Roman" w:cs="Times New Roman"/>
          <w:color w:val="000000" w:themeColor="text1"/>
          <w:sz w:val="28"/>
          <w:szCs w:val="28"/>
          <w:lang w:val="az-Latn-AZ"/>
        </w:rPr>
        <w:t xml:space="preserve"> </w:t>
      </w:r>
      <w:r w:rsidRPr="00C76F55">
        <w:rPr>
          <w:rFonts w:ascii="Times New Roman" w:hAnsi="Times New Roman" w:cs="Times New Roman"/>
          <w:color w:val="000000" w:themeColor="text1"/>
          <w:sz w:val="28"/>
          <w:szCs w:val="28"/>
          <w:lang w:val="az-Latn-AZ"/>
        </w:rPr>
        <w:t>Məsələn, VEX 123* (Şəkil 1) və matatalab*</w:t>
      </w:r>
      <w:r w:rsidR="00094488" w:rsidRPr="00C76F55">
        <w:rPr>
          <w:rFonts w:ascii="Times New Roman" w:hAnsi="Times New Roman" w:cs="Times New Roman"/>
          <w:color w:val="000000" w:themeColor="text1"/>
          <w:sz w:val="28"/>
          <w:szCs w:val="28"/>
          <w:lang w:val="az-Latn-AZ"/>
        </w:rPr>
        <w:t xml:space="preserve"> </w:t>
      </w:r>
      <w:r w:rsidRPr="00C76F55">
        <w:rPr>
          <w:rFonts w:ascii="Times New Roman" w:hAnsi="Times New Roman" w:cs="Times New Roman"/>
          <w:color w:val="000000" w:themeColor="text1"/>
          <w:sz w:val="28"/>
          <w:szCs w:val="28"/>
          <w:lang w:val="az-Latn-AZ"/>
        </w:rPr>
        <w:t>(Şəkil 2) kimi dərsləri buna misal göstərmək olar.</w:t>
      </w:r>
      <w:r w:rsidR="00094488" w:rsidRPr="00C76F55">
        <w:rPr>
          <w:rFonts w:ascii="Times New Roman" w:hAnsi="Times New Roman" w:cs="Times New Roman"/>
          <w:color w:val="000000" w:themeColor="text1"/>
          <w:sz w:val="28"/>
          <w:szCs w:val="28"/>
          <w:lang w:val="az-Latn-AZ"/>
        </w:rPr>
        <w:t xml:space="preserve"> </w:t>
      </w:r>
      <w:r w:rsidRPr="00C76F55">
        <w:rPr>
          <w:rFonts w:ascii="Times New Roman" w:hAnsi="Times New Roman" w:cs="Times New Roman"/>
          <w:color w:val="000000" w:themeColor="text1"/>
          <w:sz w:val="28"/>
          <w:szCs w:val="28"/>
          <w:lang w:val="az-Latn-AZ"/>
        </w:rPr>
        <w:t>Şagirdlər XXI əsrdə məlumatları təhlil etməyi, nümunələri müəyyənləşdirməyi və əsaslandırılmış qərarlar qəbul etməyi öyrənirlər.</w:t>
      </w:r>
    </w:p>
    <w:p w14:paraId="6185ED24" w14:textId="77777777" w:rsidR="00456DBF" w:rsidRPr="00C76F55" w:rsidRDefault="00456DBF" w:rsidP="00816CE1">
      <w:pPr>
        <w:spacing w:after="0" w:line="276" w:lineRule="auto"/>
        <w:jc w:val="both"/>
        <w:rPr>
          <w:rFonts w:ascii="Times New Roman" w:hAnsi="Times New Roman" w:cs="Times New Roman"/>
          <w:color w:val="000000" w:themeColor="text1"/>
          <w:sz w:val="28"/>
          <w:szCs w:val="28"/>
          <w:lang w:val="az-Latn-AZ"/>
        </w:rPr>
      </w:pPr>
      <w:r w:rsidRPr="00C76F55">
        <w:rPr>
          <w:noProof/>
          <w:lang w:val="az-Latn-AZ"/>
        </w:rPr>
        <w:lastRenderedPageBreak/>
        <w:drawing>
          <wp:anchor distT="0" distB="0" distL="114300" distR="114300" simplePos="0" relativeHeight="251661312" behindDoc="0" locked="0" layoutInCell="1" allowOverlap="1" wp14:anchorId="434F3E95" wp14:editId="5220B8FD">
            <wp:simplePos x="0" y="0"/>
            <wp:positionH relativeFrom="margin">
              <wp:posOffset>3057525</wp:posOffset>
            </wp:positionH>
            <wp:positionV relativeFrom="paragraph">
              <wp:posOffset>254000</wp:posOffset>
            </wp:positionV>
            <wp:extent cx="2413000" cy="1809750"/>
            <wp:effectExtent l="19050" t="0" r="25400" b="53340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0" cy="1809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C76F55">
        <w:rPr>
          <w:noProof/>
          <w:lang w:val="az-Latn-AZ"/>
        </w:rPr>
        <w:drawing>
          <wp:anchor distT="0" distB="0" distL="114300" distR="114300" simplePos="0" relativeHeight="251662336" behindDoc="0" locked="0" layoutInCell="1" allowOverlap="1" wp14:anchorId="4C659A1A" wp14:editId="70D5A944">
            <wp:simplePos x="0" y="0"/>
            <wp:positionH relativeFrom="column">
              <wp:posOffset>133350</wp:posOffset>
            </wp:positionH>
            <wp:positionV relativeFrom="paragraph">
              <wp:posOffset>349250</wp:posOffset>
            </wp:positionV>
            <wp:extent cx="2150745" cy="2066925"/>
            <wp:effectExtent l="0" t="0" r="190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0745" cy="2066925"/>
                    </a:xfrm>
                    <a:prstGeom prst="rect">
                      <a:avLst/>
                    </a:prstGeom>
                    <a:ln>
                      <a:noFill/>
                    </a:ln>
                    <a:effectLst>
                      <a:softEdge rad="112500"/>
                    </a:effectLst>
                  </pic:spPr>
                </pic:pic>
              </a:graphicData>
            </a:graphic>
          </wp:anchor>
        </w:drawing>
      </w:r>
    </w:p>
    <w:p w14:paraId="69E77609" w14:textId="77777777" w:rsidR="00456DBF" w:rsidRPr="00C76F55" w:rsidRDefault="00456DBF" w:rsidP="00202462">
      <w:pPr>
        <w:spacing w:after="0" w:line="276" w:lineRule="auto"/>
        <w:ind w:left="720" w:firstLine="567"/>
        <w:jc w:val="both"/>
        <w:rPr>
          <w:rFonts w:ascii="Times New Roman" w:hAnsi="Times New Roman" w:cs="Times New Roman"/>
          <w:b/>
          <w:bCs/>
          <w:color w:val="000000" w:themeColor="text1"/>
          <w:sz w:val="28"/>
          <w:szCs w:val="28"/>
          <w:lang w:val="az-Latn-AZ"/>
        </w:rPr>
      </w:pPr>
      <w:r w:rsidRPr="00C76F55">
        <w:rPr>
          <w:rFonts w:ascii="Times New Roman" w:hAnsi="Times New Roman" w:cs="Times New Roman"/>
          <w:b/>
          <w:bCs/>
          <w:color w:val="000000" w:themeColor="text1"/>
          <w:sz w:val="28"/>
          <w:szCs w:val="28"/>
          <w:lang w:val="az-Latn-AZ"/>
        </w:rPr>
        <w:t xml:space="preserve">Şəkil 1. </w:t>
      </w:r>
      <w:r w:rsidRPr="00C76F55">
        <w:rPr>
          <w:rFonts w:ascii="Times New Roman" w:hAnsi="Times New Roman" w:cs="Times New Roman"/>
          <w:b/>
          <w:bCs/>
          <w:color w:val="000000" w:themeColor="text1"/>
          <w:sz w:val="28"/>
          <w:szCs w:val="28"/>
          <w:lang w:val="az-Latn-AZ"/>
        </w:rPr>
        <w:tab/>
      </w:r>
      <w:r w:rsidRPr="00C76F55">
        <w:rPr>
          <w:rFonts w:ascii="Times New Roman" w:hAnsi="Times New Roman" w:cs="Times New Roman"/>
          <w:b/>
          <w:bCs/>
          <w:color w:val="000000" w:themeColor="text1"/>
          <w:sz w:val="28"/>
          <w:szCs w:val="28"/>
          <w:lang w:val="az-Latn-AZ"/>
        </w:rPr>
        <w:tab/>
      </w:r>
      <w:r w:rsidRPr="00C76F55">
        <w:rPr>
          <w:rFonts w:ascii="Times New Roman" w:hAnsi="Times New Roman" w:cs="Times New Roman"/>
          <w:b/>
          <w:bCs/>
          <w:color w:val="000000" w:themeColor="text1"/>
          <w:sz w:val="28"/>
          <w:szCs w:val="28"/>
          <w:lang w:val="az-Latn-AZ"/>
        </w:rPr>
        <w:tab/>
      </w:r>
      <w:r w:rsidRPr="00C76F55">
        <w:rPr>
          <w:rFonts w:ascii="Times New Roman" w:hAnsi="Times New Roman" w:cs="Times New Roman"/>
          <w:b/>
          <w:bCs/>
          <w:color w:val="000000" w:themeColor="text1"/>
          <w:sz w:val="28"/>
          <w:szCs w:val="28"/>
          <w:lang w:val="az-Latn-AZ"/>
        </w:rPr>
        <w:tab/>
      </w:r>
      <w:r w:rsidRPr="00C76F55">
        <w:rPr>
          <w:rFonts w:ascii="Times New Roman" w:hAnsi="Times New Roman" w:cs="Times New Roman"/>
          <w:b/>
          <w:bCs/>
          <w:color w:val="000000" w:themeColor="text1"/>
          <w:sz w:val="28"/>
          <w:szCs w:val="28"/>
          <w:lang w:val="az-Latn-AZ"/>
        </w:rPr>
        <w:tab/>
      </w:r>
      <w:r w:rsidRPr="00C76F55">
        <w:rPr>
          <w:rFonts w:ascii="Times New Roman" w:hAnsi="Times New Roman" w:cs="Times New Roman"/>
          <w:b/>
          <w:bCs/>
          <w:color w:val="000000" w:themeColor="text1"/>
          <w:sz w:val="28"/>
          <w:szCs w:val="28"/>
          <w:lang w:val="az-Latn-AZ"/>
        </w:rPr>
        <w:tab/>
        <w:t>Şəkil 2.</w:t>
      </w:r>
    </w:p>
    <w:p w14:paraId="22485B6F" w14:textId="77777777" w:rsidR="00456DBF" w:rsidRPr="00C76F55" w:rsidRDefault="00456DBF" w:rsidP="00202462">
      <w:pPr>
        <w:spacing w:line="276" w:lineRule="auto"/>
        <w:jc w:val="both"/>
        <w:rPr>
          <w:rFonts w:ascii="Times New Roman" w:hAnsi="Times New Roman" w:cs="Times New Roman"/>
          <w:color w:val="000000" w:themeColor="text1"/>
          <w:sz w:val="28"/>
          <w:szCs w:val="28"/>
          <w:lang w:val="az-Latn-AZ"/>
        </w:rPr>
      </w:pPr>
    </w:p>
    <w:p w14:paraId="4CE87CC7" w14:textId="39AE5DE2" w:rsidR="00456DBF" w:rsidRPr="00C76F55" w:rsidRDefault="00456DBF" w:rsidP="00202462">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Yaradıcılıq və innovasiya</w:t>
      </w:r>
      <w:r w:rsidR="00094488" w:rsidRPr="00C76F55">
        <w:rPr>
          <w:rFonts w:ascii="Times New Roman" w:hAnsi="Times New Roman" w:cs="Times New Roman"/>
          <w:b/>
          <w:bCs/>
          <w:color w:val="000000" w:themeColor="text1"/>
          <w:sz w:val="28"/>
          <w:szCs w:val="28"/>
          <w:lang w:val="az-Latn-AZ"/>
        </w:rPr>
        <w:t xml:space="preserve"> </w:t>
      </w:r>
      <w:r w:rsidR="00094488" w:rsidRPr="00C76F55">
        <w:rPr>
          <w:rFonts w:ascii="Times New Roman" w:eastAsia="Times New Roman" w:hAnsi="Times New Roman" w:cs="Times New Roman"/>
          <w:color w:val="000000" w:themeColor="text1"/>
          <w:sz w:val="28"/>
          <w:szCs w:val="28"/>
          <w:lang w:val="az-Latn-AZ" w:eastAsia="ru-RU"/>
        </w:rPr>
        <w:t xml:space="preserve">– </w:t>
      </w:r>
      <w:r w:rsidRPr="00C76F55">
        <w:rPr>
          <w:rFonts w:ascii="Times New Roman" w:hAnsi="Times New Roman" w:cs="Times New Roman"/>
          <w:color w:val="000000" w:themeColor="text1"/>
          <w:sz w:val="28"/>
          <w:szCs w:val="28"/>
          <w:lang w:val="az-Latn-AZ"/>
        </w:rPr>
        <w:t>İncəsənətin STEAM-ə daxil edilməsi yaradıcılıq və innovasiyaya təkan verir. Şagirdlər “dar çərçivə” xaricində düşünməyə, müxtəlif perspektivləri araşdırmağa və problemlərə yaradıcı həll yolları tapmağa təşviq edilir. Bu, sürətlə dəyişən dünyada çox vacib olan innovativ təfəkkürün inkişafına kömək edir.</w:t>
      </w:r>
    </w:p>
    <w:p w14:paraId="0E07B4C3" w14:textId="28346959" w:rsidR="00456DBF" w:rsidRPr="00C76F55" w:rsidRDefault="00816CE1" w:rsidP="00202462">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noProof/>
          <w:color w:val="000000" w:themeColor="text1"/>
          <w:sz w:val="28"/>
          <w:szCs w:val="28"/>
          <w:lang w:val="az-Latn-AZ"/>
        </w:rPr>
        <w:drawing>
          <wp:anchor distT="0" distB="0" distL="114300" distR="114300" simplePos="0" relativeHeight="251664384" behindDoc="0" locked="0" layoutInCell="1" allowOverlap="1" wp14:anchorId="4FCB7D07" wp14:editId="7DBA4A4E">
            <wp:simplePos x="0" y="0"/>
            <wp:positionH relativeFrom="margin">
              <wp:align>center</wp:align>
            </wp:positionH>
            <wp:positionV relativeFrom="paragraph">
              <wp:posOffset>1607032</wp:posOffset>
            </wp:positionV>
            <wp:extent cx="3901440" cy="1829605"/>
            <wp:effectExtent l="0" t="0" r="3810" b="0"/>
            <wp:wrapTopAndBottom/>
            <wp:docPr id="1855903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03091" name=""/>
                    <pic:cNvPicPr/>
                  </pic:nvPicPr>
                  <pic:blipFill rotWithShape="1">
                    <a:blip r:embed="rId7" cstate="print">
                      <a:extLst>
                        <a:ext uri="{28A0092B-C50C-407E-A947-70E740481C1C}">
                          <a14:useLocalDpi xmlns:a14="http://schemas.microsoft.com/office/drawing/2010/main" val="0"/>
                        </a:ext>
                      </a:extLst>
                    </a:blip>
                    <a:srcRect l="1538" t="9345" r="1410" b="9743"/>
                    <a:stretch/>
                  </pic:blipFill>
                  <pic:spPr bwMode="auto">
                    <a:xfrm>
                      <a:off x="0" y="0"/>
                      <a:ext cx="3901440" cy="1829605"/>
                    </a:xfrm>
                    <a:prstGeom prst="rect">
                      <a:avLst/>
                    </a:prstGeom>
                    <a:ln>
                      <a:noFill/>
                    </a:ln>
                    <a:extLst>
                      <a:ext uri="{53640926-AAD7-44D8-BBD7-CCE9431645EC}">
                        <a14:shadowObscured xmlns:a14="http://schemas.microsoft.com/office/drawing/2010/main"/>
                      </a:ext>
                    </a:extLst>
                  </pic:spPr>
                </pic:pic>
              </a:graphicData>
            </a:graphic>
          </wp:anchor>
        </w:drawing>
      </w:r>
      <w:r w:rsidR="00456DBF" w:rsidRPr="00C76F55">
        <w:rPr>
          <w:rFonts w:ascii="Times New Roman" w:hAnsi="Times New Roman" w:cs="Times New Roman"/>
          <w:b/>
          <w:bCs/>
          <w:color w:val="000000" w:themeColor="text1"/>
          <w:sz w:val="28"/>
          <w:szCs w:val="28"/>
          <w:lang w:val="az-Latn-AZ"/>
        </w:rPr>
        <w:t>Nümunə</w:t>
      </w:r>
      <w:r w:rsidR="00094488" w:rsidRPr="00C76F55">
        <w:rPr>
          <w:rFonts w:ascii="Times New Roman" w:hAnsi="Times New Roman" w:cs="Times New Roman"/>
          <w:b/>
          <w:bCs/>
          <w:color w:val="000000" w:themeColor="text1"/>
          <w:sz w:val="28"/>
          <w:szCs w:val="28"/>
          <w:lang w:val="az-Latn-AZ"/>
        </w:rPr>
        <w:t>.</w:t>
      </w:r>
      <w:r w:rsidR="00456DBF" w:rsidRPr="00C76F55">
        <w:rPr>
          <w:rFonts w:ascii="Times New Roman" w:hAnsi="Times New Roman" w:cs="Times New Roman"/>
          <w:color w:val="000000" w:themeColor="text1"/>
          <w:sz w:val="28"/>
          <w:szCs w:val="28"/>
          <w:lang w:val="az-Latn-AZ"/>
        </w:rPr>
        <w:t xml:space="preserve"> Şagirdlərdən praktik işləri, yaradıcı təxəyyüllərindəki fikirləri texnoloji innovasiya ilə qarışdırmağı tələb edən texnologiyanı özündə birləşdirən incəsənət instalyasiyasının (tətbiqinin) yaradılmasını təmin edirlər.</w:t>
      </w:r>
      <w:r w:rsidR="00094488" w:rsidRPr="00C76F55">
        <w:rPr>
          <w:rFonts w:ascii="Times New Roman" w:hAnsi="Times New Roman" w:cs="Times New Roman"/>
          <w:color w:val="000000" w:themeColor="text1"/>
          <w:sz w:val="28"/>
          <w:szCs w:val="28"/>
          <w:lang w:val="az-Latn-AZ"/>
        </w:rPr>
        <w:t xml:space="preserve"> </w:t>
      </w:r>
      <w:r w:rsidR="00456DBF" w:rsidRPr="00C76F55">
        <w:rPr>
          <w:rFonts w:ascii="Times New Roman" w:hAnsi="Times New Roman" w:cs="Times New Roman"/>
          <w:color w:val="000000" w:themeColor="text1"/>
          <w:sz w:val="28"/>
          <w:szCs w:val="28"/>
          <w:lang w:val="az-Latn-AZ"/>
        </w:rPr>
        <w:t xml:space="preserve">VII sinifdə tədris olunan “Oyuncaq robotun dizaynı” dərsi buna misal ola bilər. Bu zaman </w:t>
      </w:r>
      <w:r w:rsidR="00094488" w:rsidRPr="00C76F55">
        <w:rPr>
          <w:rFonts w:ascii="Times New Roman" w:hAnsi="Times New Roman" w:cs="Times New Roman"/>
          <w:color w:val="000000" w:themeColor="text1"/>
          <w:sz w:val="28"/>
          <w:szCs w:val="28"/>
          <w:lang w:val="az-Latn-AZ"/>
        </w:rPr>
        <w:t>“</w:t>
      </w:r>
      <w:r w:rsidR="00456DBF" w:rsidRPr="00C76F55">
        <w:rPr>
          <w:rFonts w:ascii="Times New Roman" w:hAnsi="Times New Roman" w:cs="Times New Roman"/>
          <w:color w:val="000000" w:themeColor="text1"/>
          <w:sz w:val="28"/>
          <w:szCs w:val="28"/>
          <w:lang w:val="az-Latn-AZ"/>
        </w:rPr>
        <w:t>Tindercad</w:t>
      </w:r>
      <w:r w:rsidR="00094488" w:rsidRPr="00C76F55">
        <w:rPr>
          <w:rFonts w:ascii="Times New Roman" w:hAnsi="Times New Roman" w:cs="Times New Roman"/>
          <w:color w:val="000000" w:themeColor="text1"/>
          <w:sz w:val="28"/>
          <w:szCs w:val="28"/>
          <w:lang w:val="az-Latn-AZ"/>
        </w:rPr>
        <w:t>”</w:t>
      </w:r>
      <w:r w:rsidR="00456DBF" w:rsidRPr="00C76F55">
        <w:rPr>
          <w:rFonts w:ascii="Times New Roman" w:hAnsi="Times New Roman" w:cs="Times New Roman"/>
          <w:color w:val="000000" w:themeColor="text1"/>
          <w:sz w:val="28"/>
          <w:szCs w:val="28"/>
          <w:lang w:val="az-Latn-AZ"/>
        </w:rPr>
        <w:t xml:space="preserve"> proqramının köməyi</w:t>
      </w:r>
      <w:r w:rsidR="00094488" w:rsidRPr="00C76F55">
        <w:rPr>
          <w:rFonts w:ascii="Times New Roman" w:hAnsi="Times New Roman" w:cs="Times New Roman"/>
          <w:color w:val="000000" w:themeColor="text1"/>
          <w:sz w:val="28"/>
          <w:szCs w:val="28"/>
          <w:lang w:val="az-Latn-AZ"/>
        </w:rPr>
        <w:t>lə</w:t>
      </w:r>
      <w:r w:rsidR="00456DBF" w:rsidRPr="00C76F55">
        <w:rPr>
          <w:rFonts w:ascii="Times New Roman" w:hAnsi="Times New Roman" w:cs="Times New Roman"/>
          <w:color w:val="000000" w:themeColor="text1"/>
          <w:sz w:val="28"/>
          <w:szCs w:val="28"/>
          <w:lang w:val="az-Latn-AZ"/>
        </w:rPr>
        <w:t xml:space="preserve"> </w:t>
      </w:r>
      <w:r w:rsidR="000B24B8" w:rsidRPr="00C76F55">
        <w:rPr>
          <w:rFonts w:ascii="Times New Roman" w:hAnsi="Times New Roman" w:cs="Times New Roman"/>
          <w:color w:val="000000" w:themeColor="text1"/>
          <w:sz w:val="28"/>
          <w:szCs w:val="28"/>
          <w:lang w:val="az-Latn-AZ"/>
        </w:rPr>
        <w:t>ə</w:t>
      </w:r>
      <w:r w:rsidR="00456DBF" w:rsidRPr="00C76F55">
        <w:rPr>
          <w:rFonts w:ascii="Times New Roman" w:hAnsi="Times New Roman" w:cs="Times New Roman"/>
          <w:color w:val="000000" w:themeColor="text1"/>
          <w:sz w:val="28"/>
          <w:szCs w:val="28"/>
          <w:lang w:val="az-Latn-AZ"/>
        </w:rPr>
        <w:t>vvəlcə 3</w:t>
      </w:r>
      <w:r w:rsidR="00094488" w:rsidRPr="00C76F55">
        <w:rPr>
          <w:rFonts w:ascii="Times New Roman" w:hAnsi="Times New Roman" w:cs="Times New Roman"/>
          <w:color w:val="000000" w:themeColor="text1"/>
          <w:sz w:val="28"/>
          <w:szCs w:val="28"/>
          <w:lang w:val="az-Latn-AZ"/>
        </w:rPr>
        <w:t xml:space="preserve"> </w:t>
      </w:r>
      <w:r w:rsidR="00456DBF" w:rsidRPr="00C76F55">
        <w:rPr>
          <w:rFonts w:ascii="Times New Roman" w:hAnsi="Times New Roman" w:cs="Times New Roman"/>
          <w:color w:val="000000" w:themeColor="text1"/>
          <w:sz w:val="28"/>
          <w:szCs w:val="28"/>
          <w:lang w:val="az-Latn-AZ"/>
        </w:rPr>
        <w:t>D çapa hazırlanacaq robotun yaradılması məsələsi var</w:t>
      </w:r>
      <w:r w:rsidR="00094488" w:rsidRPr="00C76F55">
        <w:rPr>
          <w:rFonts w:ascii="Times New Roman" w:hAnsi="Times New Roman" w:cs="Times New Roman"/>
          <w:color w:val="000000" w:themeColor="text1"/>
          <w:sz w:val="28"/>
          <w:szCs w:val="28"/>
          <w:lang w:val="az-Latn-AZ"/>
        </w:rPr>
        <w:t>, belə</w:t>
      </w:r>
      <w:r w:rsidR="000B24B8" w:rsidRPr="00C76F55">
        <w:rPr>
          <w:rFonts w:ascii="Times New Roman" w:hAnsi="Times New Roman" w:cs="Times New Roman"/>
          <w:color w:val="000000" w:themeColor="text1"/>
          <w:sz w:val="28"/>
          <w:szCs w:val="28"/>
          <w:lang w:val="az-Latn-AZ"/>
        </w:rPr>
        <w:t xml:space="preserve"> </w:t>
      </w:r>
      <w:r w:rsidR="00456DBF" w:rsidRPr="00C76F55">
        <w:rPr>
          <w:rFonts w:ascii="Times New Roman" w:hAnsi="Times New Roman" w:cs="Times New Roman"/>
          <w:color w:val="000000" w:themeColor="text1"/>
          <w:sz w:val="28"/>
          <w:szCs w:val="28"/>
          <w:lang w:val="az-Latn-AZ"/>
        </w:rPr>
        <w:t>ki, burada şagirdlər öz yaradıcılıq və dövrümüzün tələblərinə uyğun dizanyda bir robot dizaynı ideası təklif edirlər.</w:t>
      </w:r>
    </w:p>
    <w:p w14:paraId="58AE67D8" w14:textId="131BAFD0" w:rsidR="00456DBF" w:rsidRPr="00C76F55" w:rsidRDefault="00456DBF" w:rsidP="00202462">
      <w:pPr>
        <w:spacing w:line="276" w:lineRule="auto"/>
        <w:jc w:val="both"/>
        <w:rPr>
          <w:rFonts w:ascii="Times New Roman" w:hAnsi="Times New Roman" w:cs="Times New Roman"/>
          <w:color w:val="000000" w:themeColor="text1"/>
          <w:sz w:val="28"/>
          <w:szCs w:val="28"/>
          <w:lang w:val="az-Latn-AZ"/>
        </w:rPr>
      </w:pPr>
    </w:p>
    <w:p w14:paraId="35D29C7E" w14:textId="45219BCF" w:rsidR="00456DBF" w:rsidRPr="00C76F55" w:rsidRDefault="00456DBF" w:rsidP="00202462">
      <w:pPr>
        <w:spacing w:line="276" w:lineRule="auto"/>
        <w:ind w:firstLine="708"/>
        <w:jc w:val="center"/>
        <w:rPr>
          <w:rFonts w:ascii="Times New Roman" w:hAnsi="Times New Roman" w:cs="Times New Roman"/>
          <w:b/>
          <w:bCs/>
          <w:color w:val="000000" w:themeColor="text1"/>
          <w:sz w:val="28"/>
          <w:szCs w:val="28"/>
          <w:lang w:val="az-Latn-AZ"/>
        </w:rPr>
      </w:pPr>
      <w:r w:rsidRPr="00C76F55">
        <w:rPr>
          <w:rFonts w:ascii="Times New Roman" w:hAnsi="Times New Roman" w:cs="Times New Roman"/>
          <w:b/>
          <w:bCs/>
          <w:color w:val="000000" w:themeColor="text1"/>
          <w:sz w:val="28"/>
          <w:szCs w:val="28"/>
          <w:lang w:val="az-Latn-AZ"/>
        </w:rPr>
        <w:t>Şəkil 3.</w:t>
      </w:r>
    </w:p>
    <w:p w14:paraId="35632340" w14:textId="77777777" w:rsidR="00094488" w:rsidRPr="00C76F55" w:rsidRDefault="00094488" w:rsidP="00202462">
      <w:pPr>
        <w:spacing w:line="276" w:lineRule="auto"/>
        <w:ind w:firstLine="708"/>
        <w:jc w:val="center"/>
        <w:rPr>
          <w:rFonts w:ascii="Times New Roman" w:hAnsi="Times New Roman" w:cs="Times New Roman"/>
          <w:b/>
          <w:bCs/>
          <w:color w:val="000000" w:themeColor="text1"/>
          <w:sz w:val="28"/>
          <w:szCs w:val="28"/>
          <w:lang w:val="az-Latn-AZ"/>
        </w:rPr>
      </w:pPr>
    </w:p>
    <w:p w14:paraId="6BCA4B23" w14:textId="5CB7BF68" w:rsidR="00456DBF" w:rsidRPr="00C76F55" w:rsidRDefault="00456DBF" w:rsidP="00202462">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lastRenderedPageBreak/>
        <w:t>Əməkdaşlıq:</w:t>
      </w:r>
      <w:r w:rsidRPr="00C76F55">
        <w:rPr>
          <w:rFonts w:ascii="Times New Roman" w:hAnsi="Times New Roman" w:cs="Times New Roman"/>
          <w:color w:val="000000" w:themeColor="text1"/>
          <w:sz w:val="28"/>
          <w:szCs w:val="28"/>
          <w:lang w:val="az-Latn-AZ"/>
        </w:rPr>
        <w:t xml:space="preserve"> Bir çox STEAM layihələri ümumi məqsədlərə nail olmaq üçün müxtəlif komandaların əməkdaşlıq etdiyi real dünya problemlərini, əməkdaşlıq bacarıqlarını inkişaf etdirərək effektiv ünsiyyət qurmağı, fikirləri bölüşməyi və birlikdə işləməyi öyrənir.</w:t>
      </w:r>
    </w:p>
    <w:p w14:paraId="4AB174DA" w14:textId="0D9C92E8" w:rsidR="00456DBF" w:rsidRPr="00C76F55" w:rsidRDefault="00456DBF" w:rsidP="00202462">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Nümunə</w:t>
      </w:r>
      <w:r w:rsidR="00094488" w:rsidRPr="00C76F55">
        <w:rPr>
          <w:rFonts w:ascii="Times New Roman" w:hAnsi="Times New Roman" w:cs="Times New Roman"/>
          <w:b/>
          <w:bCs/>
          <w:color w:val="000000" w:themeColor="text1"/>
          <w:sz w:val="28"/>
          <w:szCs w:val="28"/>
          <w:lang w:val="az-Latn-AZ"/>
        </w:rPr>
        <w:t>.</w:t>
      </w:r>
      <w:r w:rsidR="00094488" w:rsidRPr="00C76F55">
        <w:rPr>
          <w:rFonts w:ascii="Times New Roman" w:hAnsi="Times New Roman" w:cs="Times New Roman"/>
          <w:color w:val="000000" w:themeColor="text1"/>
          <w:sz w:val="28"/>
          <w:szCs w:val="28"/>
          <w:lang w:val="az-Latn-AZ"/>
        </w:rPr>
        <w:t xml:space="preserve"> </w:t>
      </w:r>
      <w:r w:rsidRPr="00C76F55">
        <w:rPr>
          <w:rFonts w:ascii="Times New Roman" w:hAnsi="Times New Roman" w:cs="Times New Roman"/>
          <w:color w:val="000000" w:themeColor="text1"/>
          <w:sz w:val="28"/>
          <w:szCs w:val="28"/>
          <w:lang w:val="az-Latn-AZ"/>
        </w:rPr>
        <w:t>Robotun layihələndirilməsi və proqramlaşdırılmasını əhatə edən qrup layihələri</w:t>
      </w:r>
      <w:r w:rsidR="00094488" w:rsidRPr="00C76F55">
        <w:rPr>
          <w:rFonts w:ascii="Times New Roman" w:hAnsi="Times New Roman" w:cs="Times New Roman"/>
          <w:color w:val="000000" w:themeColor="text1"/>
          <w:sz w:val="28"/>
          <w:szCs w:val="28"/>
          <w:lang w:val="az-Latn-AZ"/>
        </w:rPr>
        <w:t xml:space="preserve"> </w:t>
      </w:r>
      <w:r w:rsidR="00094488" w:rsidRPr="00C76F55">
        <w:rPr>
          <w:rFonts w:ascii="Times New Roman" w:eastAsia="Times New Roman" w:hAnsi="Times New Roman" w:cs="Times New Roman"/>
          <w:color w:val="000000" w:themeColor="text1"/>
          <w:sz w:val="28"/>
          <w:szCs w:val="28"/>
          <w:lang w:val="az-Latn-AZ" w:eastAsia="ru-RU"/>
        </w:rPr>
        <w:t>– h</w:t>
      </w:r>
      <w:r w:rsidRPr="00C76F55">
        <w:rPr>
          <w:rFonts w:ascii="Times New Roman" w:hAnsi="Times New Roman" w:cs="Times New Roman"/>
          <w:color w:val="000000" w:themeColor="text1"/>
          <w:sz w:val="28"/>
          <w:szCs w:val="28"/>
          <w:lang w:val="az-Latn-AZ"/>
        </w:rPr>
        <w:t xml:space="preserve">ər komanda üzvü əməkdaşlıq və komanda işini təşviq edən proqramçı, mühəndis və ya layihə meneceri kimi xüsusi bir rol alır. </w:t>
      </w:r>
      <w:r w:rsidR="00094488" w:rsidRPr="00C76F55">
        <w:rPr>
          <w:rFonts w:ascii="Times New Roman" w:hAnsi="Times New Roman" w:cs="Times New Roman"/>
          <w:color w:val="000000" w:themeColor="text1"/>
          <w:sz w:val="28"/>
          <w:szCs w:val="28"/>
          <w:lang w:val="az-Latn-AZ"/>
        </w:rPr>
        <w:t xml:space="preserve"> </w:t>
      </w:r>
    </w:p>
    <w:p w14:paraId="14DCA1D8" w14:textId="2EEB2A7D" w:rsidR="00456DBF" w:rsidRPr="00C76F55" w:rsidRDefault="00456DBF" w:rsidP="00202462">
      <w:pPr>
        <w:spacing w:after="0"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 xml:space="preserve">Texnoloji savadlılıq və müasir texnologiyalara inteqrasiya </w:t>
      </w:r>
      <w:r w:rsidR="00094488" w:rsidRPr="00C76F55">
        <w:rPr>
          <w:rFonts w:ascii="Times New Roman" w:eastAsia="Times New Roman" w:hAnsi="Times New Roman" w:cs="Times New Roman"/>
          <w:color w:val="000000" w:themeColor="text1"/>
          <w:sz w:val="28"/>
          <w:szCs w:val="28"/>
          <w:lang w:val="az-Latn-AZ" w:eastAsia="ru-RU"/>
        </w:rPr>
        <w:t>–</w:t>
      </w:r>
      <w:r w:rsidRPr="00C76F55">
        <w:rPr>
          <w:rFonts w:ascii="Times New Roman" w:hAnsi="Times New Roman" w:cs="Times New Roman"/>
          <w:color w:val="000000" w:themeColor="text1"/>
          <w:sz w:val="28"/>
          <w:szCs w:val="28"/>
          <w:lang w:val="az-Latn-AZ"/>
        </w:rPr>
        <w:t xml:space="preserve"> Texnologiya müasir dünyada geniş yayılmış qüvvədir. Texnologiya STEAM-in əsas komponenti olduğundan şagirdlər müxtəlif alətlər, proqram təminatı və aparatlarla işləyərək texnoloji savadlılığı inkişaf etdirirlər. Bu, onları XXI</w:t>
      </w:r>
      <w:r w:rsidR="000B24B8" w:rsidRPr="00C76F55">
        <w:rPr>
          <w:rFonts w:ascii="Times New Roman" w:hAnsi="Times New Roman" w:cs="Times New Roman"/>
          <w:color w:val="000000" w:themeColor="text1"/>
          <w:sz w:val="28"/>
          <w:szCs w:val="28"/>
          <w:lang w:val="az-Latn-AZ"/>
        </w:rPr>
        <w:t xml:space="preserve"> </w:t>
      </w:r>
      <w:r w:rsidRPr="00C76F55">
        <w:rPr>
          <w:rFonts w:ascii="Times New Roman" w:hAnsi="Times New Roman" w:cs="Times New Roman"/>
          <w:color w:val="000000" w:themeColor="text1"/>
          <w:sz w:val="28"/>
          <w:szCs w:val="28"/>
          <w:lang w:val="az-Latn-AZ"/>
        </w:rPr>
        <w:t>əsrin rəqəmsal tələblərinə hazırlayır. STEAM dərsləri xüsusən texnologiya və kompüter elmlərini özündə birləşdirən dərslər şagirdləri texnoloji savadlılıq, kodlaşdırma bacarıqları</w:t>
      </w:r>
      <w:r w:rsidR="00094488" w:rsidRPr="00C76F55">
        <w:rPr>
          <w:rFonts w:ascii="Times New Roman" w:hAnsi="Times New Roman" w:cs="Times New Roman"/>
          <w:color w:val="000000" w:themeColor="text1"/>
          <w:sz w:val="28"/>
          <w:szCs w:val="28"/>
          <w:lang w:val="az-Latn-AZ"/>
        </w:rPr>
        <w:t xml:space="preserve">, </w:t>
      </w:r>
      <w:r w:rsidRPr="00C76F55">
        <w:rPr>
          <w:rFonts w:ascii="Times New Roman" w:hAnsi="Times New Roman" w:cs="Times New Roman"/>
          <w:color w:val="000000" w:themeColor="text1"/>
          <w:sz w:val="28"/>
          <w:szCs w:val="28"/>
          <w:lang w:val="az-Latn-AZ"/>
        </w:rPr>
        <w:t>problemlərin həlli və yaradıcılıq üçün texnologiyadan istifadə etmək bacarığı ilə təchiz edir. Belə dərslərə misal olaraq proqramlaşdırma dərslərini göstərə bilərik.</w:t>
      </w:r>
    </w:p>
    <w:p w14:paraId="6F176088" w14:textId="77777777" w:rsidR="00094488" w:rsidRPr="00C76F55" w:rsidRDefault="00094488" w:rsidP="00202462">
      <w:pPr>
        <w:pStyle w:val="ListParagraph"/>
        <w:spacing w:after="0" w:line="276" w:lineRule="auto"/>
        <w:ind w:left="3600" w:firstLine="567"/>
        <w:jc w:val="both"/>
        <w:rPr>
          <w:rFonts w:ascii="Times New Roman" w:hAnsi="Times New Roman" w:cs="Times New Roman"/>
          <w:b/>
          <w:bCs/>
          <w:color w:val="000000" w:themeColor="text1"/>
          <w:sz w:val="28"/>
          <w:szCs w:val="28"/>
          <w:lang w:val="az-Latn-AZ"/>
        </w:rPr>
      </w:pPr>
    </w:p>
    <w:p w14:paraId="6F399C5B" w14:textId="77777777" w:rsidR="00456DBF" w:rsidRPr="00C76F55" w:rsidRDefault="00456DBF" w:rsidP="00202462">
      <w:pPr>
        <w:pStyle w:val="ListParagraph"/>
        <w:spacing w:after="0" w:line="276" w:lineRule="auto"/>
        <w:ind w:left="3600" w:firstLine="567"/>
        <w:jc w:val="both"/>
        <w:rPr>
          <w:rFonts w:ascii="Times New Roman" w:hAnsi="Times New Roman" w:cs="Times New Roman"/>
          <w:b/>
          <w:bCs/>
          <w:color w:val="000000" w:themeColor="text1"/>
          <w:sz w:val="28"/>
          <w:szCs w:val="28"/>
          <w:lang w:val="az-Latn-AZ"/>
        </w:rPr>
      </w:pPr>
      <w:r w:rsidRPr="00C76F55">
        <w:rPr>
          <w:rFonts w:ascii="Times New Roman" w:hAnsi="Times New Roman" w:cs="Times New Roman"/>
          <w:b/>
          <w:bCs/>
          <w:noProof/>
          <w:color w:val="000000" w:themeColor="text1"/>
          <w:sz w:val="28"/>
          <w:szCs w:val="28"/>
          <w:lang w:val="az-Latn-AZ"/>
        </w:rPr>
        <w:drawing>
          <wp:anchor distT="0" distB="0" distL="114300" distR="114300" simplePos="0" relativeHeight="251663360" behindDoc="0" locked="0" layoutInCell="1" allowOverlap="1" wp14:anchorId="27231434" wp14:editId="07CACFB5">
            <wp:simplePos x="0" y="0"/>
            <wp:positionH relativeFrom="margin">
              <wp:align>center</wp:align>
            </wp:positionH>
            <wp:positionV relativeFrom="paragraph">
              <wp:posOffset>38100</wp:posOffset>
            </wp:positionV>
            <wp:extent cx="2505075" cy="1409105"/>
            <wp:effectExtent l="0" t="0" r="0" b="63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1409105"/>
                    </a:xfrm>
                    <a:prstGeom prst="rect">
                      <a:avLst/>
                    </a:prstGeom>
                    <a:noFill/>
                  </pic:spPr>
                </pic:pic>
              </a:graphicData>
            </a:graphic>
          </wp:anchor>
        </w:drawing>
      </w:r>
      <w:r w:rsidRPr="00C76F55">
        <w:rPr>
          <w:rFonts w:ascii="Times New Roman" w:hAnsi="Times New Roman" w:cs="Times New Roman"/>
          <w:b/>
          <w:bCs/>
          <w:color w:val="000000" w:themeColor="text1"/>
          <w:sz w:val="28"/>
          <w:szCs w:val="28"/>
          <w:lang w:val="az-Latn-AZ"/>
        </w:rPr>
        <w:t>Şəkil 4.</w:t>
      </w:r>
    </w:p>
    <w:p w14:paraId="10303471" w14:textId="77777777" w:rsidR="00456DBF" w:rsidRPr="00C76F55" w:rsidRDefault="00456DBF" w:rsidP="00202462">
      <w:pPr>
        <w:spacing w:line="276" w:lineRule="auto"/>
        <w:jc w:val="both"/>
        <w:rPr>
          <w:rFonts w:ascii="Times New Roman" w:hAnsi="Times New Roman" w:cs="Times New Roman"/>
          <w:color w:val="000000" w:themeColor="text1"/>
          <w:sz w:val="28"/>
          <w:szCs w:val="28"/>
          <w:lang w:val="az-Latn-AZ"/>
        </w:rPr>
      </w:pPr>
    </w:p>
    <w:p w14:paraId="71CF0A7D" w14:textId="6F734160" w:rsidR="00456DBF" w:rsidRPr="00C76F55" w:rsidRDefault="00456DBF" w:rsidP="00202462">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Nümunə</w:t>
      </w:r>
      <w:r w:rsidR="00094488" w:rsidRPr="00C76F55">
        <w:rPr>
          <w:rFonts w:ascii="Times New Roman" w:hAnsi="Times New Roman" w:cs="Times New Roman"/>
          <w:b/>
          <w:bCs/>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Kodlaşdırma dərslərinin fənn </w:t>
      </w:r>
      <w:r w:rsidR="000B24B8" w:rsidRPr="00C76F55">
        <w:rPr>
          <w:rFonts w:ascii="Times New Roman" w:hAnsi="Times New Roman" w:cs="Times New Roman"/>
          <w:color w:val="000000" w:themeColor="text1"/>
          <w:sz w:val="28"/>
          <w:szCs w:val="28"/>
          <w:lang w:val="az-Latn-AZ"/>
        </w:rPr>
        <w:t>kurikulum</w:t>
      </w:r>
      <w:r w:rsidRPr="00C76F55">
        <w:rPr>
          <w:rFonts w:ascii="Times New Roman" w:hAnsi="Times New Roman" w:cs="Times New Roman"/>
          <w:color w:val="000000" w:themeColor="text1"/>
          <w:sz w:val="28"/>
          <w:szCs w:val="28"/>
          <w:lang w:val="az-Latn-AZ"/>
        </w:rPr>
        <w:t>una inteqrasiyası</w:t>
      </w:r>
      <w:r w:rsidR="00387D09" w:rsidRPr="00C76F55">
        <w:rPr>
          <w:rFonts w:ascii="Times New Roman" w:hAnsi="Times New Roman" w:cs="Times New Roman"/>
          <w:color w:val="000000" w:themeColor="text1"/>
          <w:sz w:val="28"/>
          <w:szCs w:val="28"/>
          <w:lang w:val="az-Latn-AZ"/>
        </w:rPr>
        <w:t xml:space="preserve"> </w:t>
      </w:r>
      <w:r w:rsidR="00387D09" w:rsidRPr="00C76F55">
        <w:rPr>
          <w:rFonts w:ascii="Times New Roman" w:eastAsia="Times New Roman" w:hAnsi="Times New Roman" w:cs="Times New Roman"/>
          <w:color w:val="000000" w:themeColor="text1"/>
          <w:sz w:val="28"/>
          <w:szCs w:val="28"/>
          <w:lang w:val="az-Latn-AZ" w:eastAsia="ru-RU"/>
        </w:rPr>
        <w:t>–</w:t>
      </w:r>
      <w:r w:rsidRPr="00C76F55">
        <w:rPr>
          <w:rFonts w:ascii="Times New Roman" w:hAnsi="Times New Roman" w:cs="Times New Roman"/>
          <w:color w:val="000000" w:themeColor="text1"/>
          <w:sz w:val="28"/>
          <w:szCs w:val="28"/>
          <w:lang w:val="az-Latn-AZ"/>
        </w:rPr>
        <w:t xml:space="preserve"> burada şagirdlər sadə proqramları proqramlaşdırmağı və ya robotları idarə etməyi öyrənirlər, onların texnologiya və kodlaşdırma dilləri haqqında anlayışlarını artırırlar.</w:t>
      </w:r>
      <w:r w:rsidR="00387D09" w:rsidRPr="00C76F55">
        <w:rPr>
          <w:rFonts w:ascii="Times New Roman" w:hAnsi="Times New Roman" w:cs="Times New Roman"/>
          <w:color w:val="000000" w:themeColor="text1"/>
          <w:sz w:val="28"/>
          <w:szCs w:val="28"/>
          <w:lang w:val="az-Latn-AZ"/>
        </w:rPr>
        <w:t xml:space="preserve"> </w:t>
      </w:r>
    </w:p>
    <w:p w14:paraId="2ED26136" w14:textId="1ACA5A03" w:rsidR="00456DBF" w:rsidRPr="00C76F55" w:rsidRDefault="00456DBF" w:rsidP="00202462">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Etik və sosial məsuliyyət</w:t>
      </w:r>
      <w:r w:rsidR="00387D09" w:rsidRPr="00C76F55">
        <w:rPr>
          <w:rFonts w:ascii="Times New Roman" w:hAnsi="Times New Roman" w:cs="Times New Roman"/>
          <w:color w:val="000000" w:themeColor="text1"/>
          <w:sz w:val="28"/>
          <w:szCs w:val="28"/>
          <w:lang w:val="az-Latn-AZ"/>
        </w:rPr>
        <w:t xml:space="preserve"> </w:t>
      </w:r>
      <w:r w:rsidR="00387D09" w:rsidRPr="00C76F55">
        <w:rPr>
          <w:rFonts w:ascii="Times New Roman" w:eastAsia="Times New Roman" w:hAnsi="Times New Roman" w:cs="Times New Roman"/>
          <w:color w:val="000000" w:themeColor="text1"/>
          <w:sz w:val="28"/>
          <w:szCs w:val="28"/>
          <w:lang w:val="az-Latn-AZ" w:eastAsia="ru-RU"/>
        </w:rPr>
        <w:t xml:space="preserve">– </w:t>
      </w:r>
      <w:r w:rsidRPr="00C76F55">
        <w:rPr>
          <w:rFonts w:ascii="Times New Roman" w:hAnsi="Times New Roman" w:cs="Times New Roman"/>
          <w:color w:val="000000" w:themeColor="text1"/>
          <w:sz w:val="28"/>
          <w:szCs w:val="28"/>
          <w:lang w:val="az-Latn-AZ"/>
        </w:rPr>
        <w:t xml:space="preserve">STEAM dərsləri texnologiya və elmi irəliləyişlərin etik təsirlərinə toxunur. Bu, sosial məsuliyyət hissini, elmi və texnoloji inkişaflarla bağlı etik mülahizələrin dərk edilməsini təşviq edir. </w:t>
      </w:r>
    </w:p>
    <w:p w14:paraId="7E76B0C3" w14:textId="100D623C" w:rsidR="00456DBF" w:rsidRPr="00C76F55" w:rsidRDefault="00456DBF" w:rsidP="00202462">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Nümunə</w:t>
      </w:r>
      <w:r w:rsidR="00387D09" w:rsidRPr="00C76F55">
        <w:rPr>
          <w:rFonts w:ascii="Times New Roman" w:hAnsi="Times New Roman" w:cs="Times New Roman"/>
          <w:b/>
          <w:bCs/>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Gen mühəndisliyi və ya süni intellekt kimi elmi nailiyyətlərin sosial təsirləri və nəticələrinin müzakirəsi  şagirdlərin etik mülahizələri araşdıran debatlar və ya layihələrdə iştirak etməsi buna misal ola bilər.</w:t>
      </w:r>
      <w:r w:rsidR="00387D09" w:rsidRPr="00C76F55">
        <w:rPr>
          <w:rFonts w:ascii="Times New Roman" w:hAnsi="Times New Roman" w:cs="Times New Roman"/>
          <w:color w:val="000000" w:themeColor="text1"/>
          <w:sz w:val="28"/>
          <w:szCs w:val="28"/>
          <w:lang w:val="az-Latn-AZ"/>
        </w:rPr>
        <w:t xml:space="preserve"> </w:t>
      </w:r>
    </w:p>
    <w:p w14:paraId="2A682B4B" w14:textId="46BA4586" w:rsidR="00456DBF" w:rsidRPr="00C76F55" w:rsidRDefault="00456DBF" w:rsidP="00202462">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Qlobal məlumatlılıq və perpektivlər</w:t>
      </w:r>
      <w:r w:rsidR="00387D09" w:rsidRPr="00C76F55">
        <w:rPr>
          <w:rFonts w:ascii="Times New Roman" w:hAnsi="Times New Roman" w:cs="Times New Roman"/>
          <w:color w:val="000000" w:themeColor="text1"/>
          <w:sz w:val="28"/>
          <w:szCs w:val="28"/>
          <w:lang w:val="az-Latn-AZ"/>
        </w:rPr>
        <w:t xml:space="preserve"> </w:t>
      </w:r>
      <w:r w:rsidR="00387D09" w:rsidRPr="00C76F55">
        <w:rPr>
          <w:rFonts w:ascii="Times New Roman" w:eastAsia="Times New Roman" w:hAnsi="Times New Roman" w:cs="Times New Roman"/>
          <w:color w:val="000000" w:themeColor="text1"/>
          <w:sz w:val="28"/>
          <w:szCs w:val="28"/>
          <w:lang w:val="az-Latn-AZ" w:eastAsia="ru-RU"/>
        </w:rPr>
        <w:t xml:space="preserve">– </w:t>
      </w:r>
      <w:r w:rsidRPr="00C76F55">
        <w:rPr>
          <w:rFonts w:ascii="Times New Roman" w:hAnsi="Times New Roman" w:cs="Times New Roman"/>
          <w:color w:val="000000" w:themeColor="text1"/>
          <w:sz w:val="28"/>
          <w:szCs w:val="28"/>
          <w:lang w:val="az-Latn-AZ"/>
        </w:rPr>
        <w:t xml:space="preserve">Bir çox STEAM layihələri şagirdləri işlərinin daha geniş təsirini nəzərə almağa təşviq edən qlobal perspektivə malikdir. Bu, qlobal şüurun </w:t>
      </w:r>
      <w:r w:rsidRPr="00C76F55">
        <w:rPr>
          <w:rFonts w:ascii="Times New Roman" w:hAnsi="Times New Roman" w:cs="Times New Roman"/>
          <w:color w:val="000000" w:themeColor="text1"/>
          <w:sz w:val="28"/>
          <w:szCs w:val="28"/>
          <w:lang w:val="az-Latn-AZ"/>
        </w:rPr>
        <w:lastRenderedPageBreak/>
        <w:t>və bir-biri ilə əlaqəli problemlərin anlaşılmasına kömək edir. Bir çox müasir çağırışlar qlobal xarakter daşıyır. STEAM təhsili qarşılıqlı əlaqəyə vurğu edərək şagirdləri qlobal perspektivləri və həll yollarını nəzərdən keçirməyə təşviq edir. Bu</w:t>
      </w:r>
      <w:r w:rsidR="00387D09" w:rsidRPr="00C76F55">
        <w:rPr>
          <w:rFonts w:ascii="Times New Roman" w:hAnsi="Times New Roman" w:cs="Times New Roman"/>
          <w:color w:val="000000" w:themeColor="text1"/>
          <w:sz w:val="28"/>
          <w:szCs w:val="28"/>
          <w:lang w:val="az-Latn-AZ"/>
        </w:rPr>
        <w:t xml:space="preserve"> </w:t>
      </w:r>
      <w:r w:rsidRPr="00C76F55">
        <w:rPr>
          <w:rFonts w:ascii="Times New Roman" w:hAnsi="Times New Roman" w:cs="Times New Roman"/>
          <w:color w:val="000000" w:themeColor="text1"/>
          <w:sz w:val="28"/>
          <w:szCs w:val="28"/>
          <w:lang w:val="az-Latn-AZ"/>
        </w:rPr>
        <w:t>da XXI əsrdə fərdləri qlobal vətəndaş olmağa hazırlamaq üçün vacibdir.</w:t>
      </w:r>
    </w:p>
    <w:p w14:paraId="795198DC" w14:textId="127A3FB9" w:rsidR="00456DBF" w:rsidRPr="00C76F55" w:rsidRDefault="00456DBF" w:rsidP="00202462">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Nümunə</w:t>
      </w:r>
      <w:r w:rsidR="00387D09" w:rsidRPr="00C76F55">
        <w:rPr>
          <w:rFonts w:ascii="Times New Roman" w:hAnsi="Times New Roman" w:cs="Times New Roman"/>
          <w:b/>
          <w:bCs/>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Fərqli region və ya ölkələrdən olan şagirdlərlə ortaq bir layihədə əməkdaşlıq etmək, şagirdləri müxtəlif perspektivlərlə tanış etmək və qlobal düşüncə tərzini inkişaf etdirmək buna misal göstərilə bilər.</w:t>
      </w:r>
    </w:p>
    <w:p w14:paraId="4A622E1A" w14:textId="030747BF" w:rsidR="00456DBF" w:rsidRPr="00C76F55" w:rsidRDefault="00456DBF" w:rsidP="00202462">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Ömürboyu öyrənmə</w:t>
      </w:r>
      <w:r w:rsidR="00387D09" w:rsidRPr="00C76F55">
        <w:rPr>
          <w:rFonts w:ascii="Times New Roman" w:hAnsi="Times New Roman" w:cs="Times New Roman"/>
          <w:b/>
          <w:bCs/>
          <w:color w:val="000000" w:themeColor="text1"/>
          <w:sz w:val="28"/>
          <w:szCs w:val="28"/>
          <w:lang w:val="az-Latn-AZ"/>
        </w:rPr>
        <w:t xml:space="preserve"> </w:t>
      </w:r>
      <w:r w:rsidR="00387D09" w:rsidRPr="00C76F55">
        <w:rPr>
          <w:rFonts w:ascii="Times New Roman" w:eastAsia="Times New Roman" w:hAnsi="Times New Roman" w:cs="Times New Roman"/>
          <w:color w:val="000000" w:themeColor="text1"/>
          <w:sz w:val="28"/>
          <w:szCs w:val="28"/>
          <w:lang w:val="az-Latn-AZ" w:eastAsia="ru-RU"/>
        </w:rPr>
        <w:t xml:space="preserve">– </w:t>
      </w:r>
      <w:r w:rsidRPr="00C76F55">
        <w:rPr>
          <w:rFonts w:ascii="Times New Roman" w:hAnsi="Times New Roman" w:cs="Times New Roman"/>
          <w:color w:val="000000" w:themeColor="text1"/>
          <w:sz w:val="28"/>
          <w:szCs w:val="28"/>
          <w:lang w:val="az-Latn-AZ"/>
        </w:rPr>
        <w:t>STEAM təhsili öyrənmə sevgisini və öyrənmənin davamlı, ömürboyu davam edən bir proses olduğunu başa düşməyi təşviq edir. Şagirdlər həyatları</w:t>
      </w:r>
      <w:r w:rsidR="00387D09" w:rsidRPr="00C76F55">
        <w:rPr>
          <w:rFonts w:ascii="Times New Roman" w:hAnsi="Times New Roman" w:cs="Times New Roman"/>
          <w:color w:val="000000" w:themeColor="text1"/>
          <w:sz w:val="28"/>
          <w:szCs w:val="28"/>
          <w:lang w:val="az-Latn-AZ"/>
        </w:rPr>
        <w:t xml:space="preserve"> </w:t>
      </w:r>
      <w:r w:rsidRPr="00C76F55">
        <w:rPr>
          <w:rFonts w:ascii="Times New Roman" w:hAnsi="Times New Roman" w:cs="Times New Roman"/>
          <w:color w:val="000000" w:themeColor="text1"/>
          <w:sz w:val="28"/>
          <w:szCs w:val="28"/>
          <w:lang w:val="az-Latn-AZ"/>
        </w:rPr>
        <w:t>boyu</w:t>
      </w:r>
      <w:r w:rsidR="00387D09" w:rsidRPr="00C76F55">
        <w:rPr>
          <w:rFonts w:ascii="Times New Roman" w:hAnsi="Times New Roman" w:cs="Times New Roman"/>
          <w:color w:val="000000" w:themeColor="text1"/>
          <w:sz w:val="28"/>
          <w:szCs w:val="28"/>
          <w:lang w:val="az-Latn-AZ"/>
        </w:rPr>
        <w:t>nca</w:t>
      </w:r>
      <w:r w:rsidRPr="00C76F55">
        <w:rPr>
          <w:rFonts w:ascii="Times New Roman" w:hAnsi="Times New Roman" w:cs="Times New Roman"/>
          <w:color w:val="000000" w:themeColor="text1"/>
          <w:sz w:val="28"/>
          <w:szCs w:val="28"/>
          <w:lang w:val="az-Latn-AZ"/>
        </w:rPr>
        <w:t xml:space="preserve"> yeni informasiya və texnologiyalara uyğunlaşmaq üçün lazım</w:t>
      </w:r>
      <w:r w:rsidR="00387D09" w:rsidRPr="00C76F55">
        <w:rPr>
          <w:rFonts w:ascii="Times New Roman" w:hAnsi="Times New Roman" w:cs="Times New Roman"/>
          <w:color w:val="000000" w:themeColor="text1"/>
          <w:sz w:val="28"/>
          <w:szCs w:val="28"/>
          <w:lang w:val="az-Latn-AZ"/>
        </w:rPr>
        <w:t>i</w:t>
      </w:r>
      <w:r w:rsidRPr="00C76F55">
        <w:rPr>
          <w:rFonts w:ascii="Times New Roman" w:hAnsi="Times New Roman" w:cs="Times New Roman"/>
          <w:color w:val="000000" w:themeColor="text1"/>
          <w:sz w:val="28"/>
          <w:szCs w:val="28"/>
          <w:lang w:val="az-Latn-AZ"/>
        </w:rPr>
        <w:t xml:space="preserve"> bacarıq və düşüncə tərzini inkişaf etdirirlər.</w:t>
      </w:r>
    </w:p>
    <w:p w14:paraId="20E6CAF4" w14:textId="17F60626" w:rsidR="00456DBF" w:rsidRPr="00C76F55" w:rsidRDefault="00456DBF" w:rsidP="00202462">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Nümunə</w:t>
      </w:r>
      <w:r w:rsidR="00387D09" w:rsidRPr="00C76F55">
        <w:rPr>
          <w:rFonts w:ascii="Times New Roman" w:hAnsi="Times New Roman" w:cs="Times New Roman"/>
          <w:b/>
          <w:bCs/>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Şagirdlərdən dərslikdən kənar mövzuları araşdırmağı, müstəqil araşdırma aparmağı və nəticələrini həmyaşıdlarına təqdim etməyi tələb edən layihələr vasitəsilə öz-özünə öyrənmənin təşviq edilməsi.</w:t>
      </w:r>
    </w:p>
    <w:p w14:paraId="5104B6C0" w14:textId="5D2D0D7F" w:rsidR="00456DBF" w:rsidRPr="00C76F55" w:rsidRDefault="00456DBF" w:rsidP="00202462">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Fənlərarası öyrənmə və problemlərin həlli</w:t>
      </w:r>
      <w:r w:rsidR="00387D09" w:rsidRPr="00C76F55">
        <w:rPr>
          <w:rFonts w:ascii="Times New Roman" w:hAnsi="Times New Roman" w:cs="Times New Roman"/>
          <w:b/>
          <w:bCs/>
          <w:color w:val="000000" w:themeColor="text1"/>
          <w:sz w:val="28"/>
          <w:szCs w:val="28"/>
          <w:lang w:val="az-Latn-AZ"/>
        </w:rPr>
        <w:t xml:space="preserve"> </w:t>
      </w:r>
      <w:r w:rsidR="00387D09" w:rsidRPr="00C76F55">
        <w:rPr>
          <w:rFonts w:ascii="Times New Roman" w:eastAsia="Times New Roman" w:hAnsi="Times New Roman" w:cs="Times New Roman"/>
          <w:color w:val="000000" w:themeColor="text1"/>
          <w:sz w:val="28"/>
          <w:szCs w:val="28"/>
          <w:lang w:val="az-Latn-AZ" w:eastAsia="ru-RU"/>
        </w:rPr>
        <w:t>–</w:t>
      </w:r>
      <w:r w:rsidRPr="00C76F55">
        <w:rPr>
          <w:rFonts w:ascii="Times New Roman" w:hAnsi="Times New Roman" w:cs="Times New Roman"/>
          <w:color w:val="000000" w:themeColor="text1"/>
          <w:sz w:val="28"/>
          <w:szCs w:val="28"/>
          <w:lang w:val="az-Latn-AZ"/>
        </w:rPr>
        <w:t xml:space="preserve"> STEAM təhsili mahiyyət etibar</w:t>
      </w:r>
      <w:r w:rsidR="00816CE1" w:rsidRPr="00C76F55">
        <w:rPr>
          <w:rFonts w:ascii="Times New Roman" w:hAnsi="Times New Roman" w:cs="Times New Roman"/>
          <w:color w:val="000000" w:themeColor="text1"/>
          <w:sz w:val="28"/>
          <w:szCs w:val="28"/>
          <w:lang w:val="az-Latn-AZ"/>
        </w:rPr>
        <w:t>i</w:t>
      </w:r>
      <w:r w:rsidRPr="00C76F55">
        <w:rPr>
          <w:rFonts w:ascii="Times New Roman" w:hAnsi="Times New Roman" w:cs="Times New Roman"/>
          <w:color w:val="000000" w:themeColor="text1"/>
          <w:sz w:val="28"/>
          <w:szCs w:val="28"/>
          <w:lang w:val="az-Latn-AZ"/>
        </w:rPr>
        <w:t>lə fənlərarası əlaqəni qurmaq, təfəkkürün inkişafi və problemlərin həllini təşviq edir. Bu yanaşma şagirdləri real dünya problemlərini həll etmək üçün müxtəlif sahələrdən biliklərdən istifadə etməyə təşviq edir, mürəkkəb məsələlərin vahid anlayışını gücləndirir.</w:t>
      </w:r>
    </w:p>
    <w:p w14:paraId="3BF37733" w14:textId="35AAE32A" w:rsidR="00456DBF" w:rsidRPr="00C76F55" w:rsidRDefault="00456DBF" w:rsidP="00816CE1">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Nümunə</w:t>
      </w:r>
      <w:r w:rsidR="00816CE1" w:rsidRPr="00C76F55">
        <w:rPr>
          <w:rFonts w:ascii="Times New Roman" w:hAnsi="Times New Roman" w:cs="Times New Roman"/>
          <w:b/>
          <w:bCs/>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Elm, texnologiya və incəsənəti birləşdirən layihənin yaradılması</w:t>
      </w:r>
      <w:r w:rsidR="00816CE1" w:rsidRPr="00C76F55">
        <w:rPr>
          <w:rFonts w:ascii="Times New Roman" w:hAnsi="Times New Roman" w:cs="Times New Roman"/>
          <w:color w:val="000000" w:themeColor="text1"/>
          <w:sz w:val="28"/>
          <w:szCs w:val="28"/>
          <w:lang w:val="az-Latn-AZ"/>
        </w:rPr>
        <w:t xml:space="preserve">. </w:t>
      </w:r>
      <w:r w:rsidRPr="00C76F55">
        <w:rPr>
          <w:rFonts w:ascii="Times New Roman" w:hAnsi="Times New Roman" w:cs="Times New Roman"/>
          <w:color w:val="000000" w:themeColor="text1"/>
          <w:sz w:val="28"/>
          <w:szCs w:val="28"/>
          <w:lang w:val="az-Latn-AZ"/>
        </w:rPr>
        <w:t>Məsələn, günəş enerjisi ilə işləyən suvenir və ya stolüstü lampaların, heykəllərin hazırlanması, küçə işiqlandırma sistemləri və yol hərəkət</w:t>
      </w:r>
      <w:r w:rsidR="00816CE1" w:rsidRPr="00C76F55">
        <w:rPr>
          <w:rFonts w:ascii="Times New Roman" w:hAnsi="Times New Roman" w:cs="Times New Roman"/>
          <w:color w:val="000000" w:themeColor="text1"/>
          <w:sz w:val="28"/>
          <w:szCs w:val="28"/>
          <w:lang w:val="az-Latn-AZ"/>
        </w:rPr>
        <w:t>i</w:t>
      </w:r>
      <w:r w:rsidRPr="00C76F55">
        <w:rPr>
          <w:rFonts w:ascii="Times New Roman" w:hAnsi="Times New Roman" w:cs="Times New Roman"/>
          <w:color w:val="000000" w:themeColor="text1"/>
          <w:sz w:val="28"/>
          <w:szCs w:val="28"/>
          <w:lang w:val="az-Latn-AZ"/>
        </w:rPr>
        <w:t xml:space="preserve"> nişanlarının layihələndirilməsi</w:t>
      </w:r>
      <w:r w:rsidR="00816CE1" w:rsidRPr="00C76F55">
        <w:rPr>
          <w:rFonts w:ascii="Times New Roman" w:hAnsi="Times New Roman" w:cs="Times New Roman"/>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qurulması, problemin həllinə fənlərarası yanaşmanın təşviq edilməsi buna misal ola bilər.</w:t>
      </w:r>
    </w:p>
    <w:p w14:paraId="0630C31C" w14:textId="28012748" w:rsidR="00456DBF" w:rsidRPr="00C76F55" w:rsidRDefault="00456DBF" w:rsidP="000461EA">
      <w:pPr>
        <w:spacing w:after="0"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Real</w:t>
      </w:r>
      <w:r w:rsidR="000461EA" w:rsidRPr="00C76F55">
        <w:rPr>
          <w:rFonts w:ascii="Times New Roman" w:hAnsi="Times New Roman" w:cs="Times New Roman"/>
          <w:b/>
          <w:bCs/>
          <w:color w:val="000000" w:themeColor="text1"/>
          <w:sz w:val="28"/>
          <w:szCs w:val="28"/>
          <w:lang w:val="az-Latn-AZ"/>
        </w:rPr>
        <w:t xml:space="preserve"> </w:t>
      </w:r>
      <w:r w:rsidR="00DA5F9F" w:rsidRPr="00C76F55">
        <w:rPr>
          <w:rFonts w:ascii="Times New Roman" w:hAnsi="Times New Roman" w:cs="Times New Roman"/>
          <w:b/>
          <w:bCs/>
          <w:color w:val="000000" w:themeColor="text1"/>
          <w:sz w:val="28"/>
          <w:szCs w:val="28"/>
          <w:lang w:val="az-Latn-AZ"/>
        </w:rPr>
        <w:t>d</w:t>
      </w:r>
      <w:r w:rsidRPr="00C76F55">
        <w:rPr>
          <w:rFonts w:ascii="Times New Roman" w:hAnsi="Times New Roman" w:cs="Times New Roman"/>
          <w:b/>
          <w:bCs/>
          <w:color w:val="000000" w:themeColor="text1"/>
          <w:sz w:val="28"/>
          <w:szCs w:val="28"/>
          <w:lang w:val="az-Latn-AZ"/>
        </w:rPr>
        <w:t xml:space="preserve">ünya </w:t>
      </w:r>
      <w:r w:rsidR="00DA5F9F" w:rsidRPr="00C76F55">
        <w:rPr>
          <w:rFonts w:ascii="Times New Roman" w:hAnsi="Times New Roman" w:cs="Times New Roman"/>
          <w:b/>
          <w:bCs/>
          <w:color w:val="000000" w:themeColor="text1"/>
          <w:sz w:val="28"/>
          <w:szCs w:val="28"/>
          <w:lang w:val="az-Latn-AZ"/>
        </w:rPr>
        <w:t>t</w:t>
      </w:r>
      <w:r w:rsidRPr="00C76F55">
        <w:rPr>
          <w:rFonts w:ascii="Times New Roman" w:hAnsi="Times New Roman" w:cs="Times New Roman"/>
          <w:b/>
          <w:bCs/>
          <w:color w:val="000000" w:themeColor="text1"/>
          <w:sz w:val="28"/>
          <w:szCs w:val="28"/>
          <w:lang w:val="az-Latn-AZ"/>
        </w:rPr>
        <w:t>ətbiqləri və real həyata adaptasiya</w:t>
      </w:r>
      <w:r w:rsidR="000461EA" w:rsidRPr="00C76F55">
        <w:rPr>
          <w:rFonts w:ascii="Times New Roman" w:hAnsi="Times New Roman" w:cs="Times New Roman"/>
          <w:b/>
          <w:bCs/>
          <w:color w:val="000000" w:themeColor="text1"/>
          <w:sz w:val="28"/>
          <w:szCs w:val="28"/>
          <w:lang w:val="az-Latn-AZ"/>
        </w:rPr>
        <w:t xml:space="preserve"> </w:t>
      </w:r>
      <w:r w:rsidR="000461EA" w:rsidRPr="00C76F55">
        <w:rPr>
          <w:rFonts w:ascii="Times New Roman" w:eastAsia="Times New Roman" w:hAnsi="Times New Roman" w:cs="Times New Roman"/>
          <w:color w:val="000000" w:themeColor="text1"/>
          <w:sz w:val="28"/>
          <w:szCs w:val="28"/>
          <w:lang w:val="az-Latn-AZ" w:eastAsia="ru-RU"/>
        </w:rPr>
        <w:t xml:space="preserve">– </w:t>
      </w:r>
      <w:r w:rsidRPr="00C76F55">
        <w:rPr>
          <w:rFonts w:ascii="Times New Roman" w:hAnsi="Times New Roman" w:cs="Times New Roman"/>
          <w:color w:val="000000" w:themeColor="text1"/>
          <w:sz w:val="28"/>
          <w:szCs w:val="28"/>
          <w:lang w:val="az-Latn-AZ"/>
        </w:rPr>
        <w:t>STEAM təhsili bilik və bacarıqların sürətlə yenilə</w:t>
      </w:r>
      <w:r w:rsidR="000461EA" w:rsidRPr="00C76F55">
        <w:rPr>
          <w:rFonts w:ascii="Times New Roman" w:hAnsi="Times New Roman" w:cs="Times New Roman"/>
          <w:color w:val="000000" w:themeColor="text1"/>
          <w:sz w:val="28"/>
          <w:szCs w:val="28"/>
          <w:lang w:val="az-Latn-AZ"/>
        </w:rPr>
        <w:t>n</w:t>
      </w:r>
      <w:r w:rsidRPr="00C76F55">
        <w:rPr>
          <w:rFonts w:ascii="Times New Roman" w:hAnsi="Times New Roman" w:cs="Times New Roman"/>
          <w:color w:val="000000" w:themeColor="text1"/>
          <w:sz w:val="28"/>
          <w:szCs w:val="28"/>
          <w:lang w:val="az-Latn-AZ"/>
        </w:rPr>
        <w:t xml:space="preserve">ən  hazırkı dünyada tətbiqinin vacibliyini vurğulayır. Şagirdlər gələcək karyeralarında qarşılaşa biləcəkləri çətinlikləri əks etdirən praktik layihələrlə məşğul olurlar və bu, öyrənmə təcrübəsini daha mənalı və praktik edir. </w:t>
      </w:r>
    </w:p>
    <w:p w14:paraId="17B9CC03" w14:textId="4545D86A" w:rsidR="00456DBF" w:rsidRPr="00C76F55" w:rsidRDefault="00456DBF" w:rsidP="00B232BD">
      <w:pPr>
        <w:spacing w:before="240" w:line="276" w:lineRule="auto"/>
        <w:ind w:firstLine="708"/>
        <w:jc w:val="both"/>
        <w:rPr>
          <w:rFonts w:ascii="Times New Roman" w:hAnsi="Times New Roman" w:cs="Times New Roman"/>
          <w:color w:val="000000" w:themeColor="text1"/>
          <w:sz w:val="28"/>
          <w:szCs w:val="28"/>
          <w:lang w:val="az-Latn-AZ"/>
        </w:rPr>
      </w:pPr>
      <w:r w:rsidRPr="00B232BD">
        <w:rPr>
          <w:rFonts w:ascii="Times New Roman" w:hAnsi="Times New Roman" w:cs="Times New Roman"/>
          <w:b/>
          <w:bCs/>
          <w:color w:val="000000" w:themeColor="text1"/>
          <w:sz w:val="28"/>
          <w:szCs w:val="28"/>
          <w:lang w:val="az-Latn-AZ"/>
        </w:rPr>
        <w:t>Nümunə 1</w:t>
      </w:r>
      <w:r w:rsidR="00B232BD" w:rsidRPr="00B232BD">
        <w:rPr>
          <w:rFonts w:ascii="Times New Roman" w:hAnsi="Times New Roman" w:cs="Times New Roman"/>
          <w:b/>
          <w:bCs/>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Sutəmizləmə sisteminin işlənib hazırlanması və ya enerjiyə qənaət edən binaların layihələndirilməsi kimi real ekoloji problemin davamlı həllinin layihələndirilməsi.</w:t>
      </w:r>
    </w:p>
    <w:p w14:paraId="4DD44377" w14:textId="5DCDC2BE" w:rsidR="00456DBF" w:rsidRPr="00C76F55" w:rsidRDefault="00456DBF" w:rsidP="000461EA">
      <w:pPr>
        <w:spacing w:after="0"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Nümunə 2</w:t>
      </w:r>
      <w:r w:rsidR="000461EA" w:rsidRPr="00C76F55">
        <w:rPr>
          <w:rFonts w:ascii="Times New Roman" w:hAnsi="Times New Roman" w:cs="Times New Roman"/>
          <w:b/>
          <w:bCs/>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VII sinifdə tədris edilən “Ağılı qaraj” layihəsi” (Şəkil 5.) və “Ev əşyaları və həyətin dizaynı” (Şəkil 6.) layihələr</w:t>
      </w:r>
      <w:r w:rsidR="000461EA" w:rsidRPr="00C76F55">
        <w:rPr>
          <w:rFonts w:ascii="Times New Roman" w:hAnsi="Times New Roman" w:cs="Times New Roman"/>
          <w:color w:val="000000" w:themeColor="text1"/>
          <w:sz w:val="28"/>
          <w:szCs w:val="28"/>
          <w:lang w:val="az-Latn-AZ"/>
        </w:rPr>
        <w:t>i</w:t>
      </w:r>
      <w:r w:rsidRPr="00C76F55">
        <w:rPr>
          <w:rFonts w:ascii="Times New Roman" w:hAnsi="Times New Roman" w:cs="Times New Roman"/>
          <w:color w:val="000000" w:themeColor="text1"/>
          <w:sz w:val="28"/>
          <w:szCs w:val="28"/>
          <w:lang w:val="az-Latn-AZ"/>
        </w:rPr>
        <w:t>.</w:t>
      </w:r>
    </w:p>
    <w:p w14:paraId="632D04CB" w14:textId="77777777" w:rsidR="00456DBF" w:rsidRPr="00C76F55" w:rsidRDefault="00456DBF" w:rsidP="00202462">
      <w:pPr>
        <w:pStyle w:val="ListParagraph"/>
        <w:spacing w:after="0" w:line="276" w:lineRule="auto"/>
        <w:ind w:firstLine="567"/>
        <w:jc w:val="both"/>
        <w:rPr>
          <w:rFonts w:ascii="Times New Roman" w:hAnsi="Times New Roman" w:cs="Times New Roman"/>
          <w:b/>
          <w:bCs/>
          <w:color w:val="000000" w:themeColor="text1"/>
          <w:sz w:val="28"/>
          <w:szCs w:val="28"/>
          <w:lang w:val="az-Latn-AZ"/>
        </w:rPr>
      </w:pPr>
      <w:r w:rsidRPr="00C76F55">
        <w:rPr>
          <w:rFonts w:ascii="Times New Roman" w:hAnsi="Times New Roman" w:cs="Times New Roman"/>
          <w:b/>
          <w:bCs/>
          <w:noProof/>
          <w:color w:val="000000" w:themeColor="text1"/>
          <w:sz w:val="28"/>
          <w:szCs w:val="28"/>
          <w:lang w:val="az-Latn-AZ"/>
        </w:rPr>
        <w:lastRenderedPageBreak/>
        <w:drawing>
          <wp:anchor distT="0" distB="0" distL="114300" distR="114300" simplePos="0" relativeHeight="251659264" behindDoc="1" locked="0" layoutInCell="1" allowOverlap="1" wp14:anchorId="0A8F0ACE" wp14:editId="2C9E2F38">
            <wp:simplePos x="0" y="0"/>
            <wp:positionH relativeFrom="column">
              <wp:posOffset>123825</wp:posOffset>
            </wp:positionH>
            <wp:positionV relativeFrom="paragraph">
              <wp:posOffset>0</wp:posOffset>
            </wp:positionV>
            <wp:extent cx="2562225" cy="1937385"/>
            <wp:effectExtent l="0" t="0" r="9525" b="5715"/>
            <wp:wrapThrough wrapText="bothSides">
              <wp:wrapPolygon edited="0">
                <wp:start x="0" y="0"/>
                <wp:lineTo x="0" y="21451"/>
                <wp:lineTo x="21520" y="21451"/>
                <wp:lineTo x="215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4385"/>
                    <a:stretch/>
                  </pic:blipFill>
                  <pic:spPr bwMode="auto">
                    <a:xfrm>
                      <a:off x="0" y="0"/>
                      <a:ext cx="2562225" cy="1937385"/>
                    </a:xfrm>
                    <a:prstGeom prst="rect">
                      <a:avLst/>
                    </a:prstGeom>
                    <a:noFill/>
                    <a:ln>
                      <a:noFill/>
                    </a:ln>
                    <a:extLst>
                      <a:ext uri="{53640926-AAD7-44D8-BBD7-CCE9431645EC}">
                        <a14:shadowObscured xmlns:a14="http://schemas.microsoft.com/office/drawing/2010/main"/>
                      </a:ext>
                    </a:extLst>
                  </pic:spPr>
                </pic:pic>
              </a:graphicData>
            </a:graphic>
          </wp:anchor>
        </w:drawing>
      </w:r>
    </w:p>
    <w:p w14:paraId="511DD469" w14:textId="77777777" w:rsidR="00456DBF" w:rsidRPr="00C76F55" w:rsidRDefault="00456DBF" w:rsidP="00202462">
      <w:pPr>
        <w:pStyle w:val="ListParagraph"/>
        <w:spacing w:after="0" w:line="276" w:lineRule="auto"/>
        <w:ind w:firstLine="567"/>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noProof/>
          <w:color w:val="000000" w:themeColor="text1"/>
          <w:sz w:val="28"/>
          <w:szCs w:val="28"/>
          <w:lang w:val="az-Latn-AZ"/>
        </w:rPr>
        <w:drawing>
          <wp:anchor distT="0" distB="0" distL="114300" distR="114300" simplePos="0" relativeHeight="251660288" behindDoc="1" locked="0" layoutInCell="1" allowOverlap="1" wp14:anchorId="4B863B87" wp14:editId="77A68F1E">
            <wp:simplePos x="0" y="0"/>
            <wp:positionH relativeFrom="column">
              <wp:posOffset>3429635</wp:posOffset>
            </wp:positionH>
            <wp:positionV relativeFrom="paragraph">
              <wp:posOffset>33655</wp:posOffset>
            </wp:positionV>
            <wp:extent cx="2484755" cy="1714500"/>
            <wp:effectExtent l="0" t="0" r="0" b="0"/>
            <wp:wrapThrough wrapText="bothSides">
              <wp:wrapPolygon edited="0">
                <wp:start x="0" y="0"/>
                <wp:lineTo x="0" y="21360"/>
                <wp:lineTo x="21363" y="21360"/>
                <wp:lineTo x="2136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6594" b="14410"/>
                    <a:stretch/>
                  </pic:blipFill>
                  <pic:spPr bwMode="auto">
                    <a:xfrm>
                      <a:off x="0" y="0"/>
                      <a:ext cx="2484755" cy="171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6A92DF" w14:textId="77777777" w:rsidR="00456DBF" w:rsidRPr="00C76F55" w:rsidRDefault="00456DBF" w:rsidP="00202462">
      <w:pPr>
        <w:spacing w:after="0" w:line="276" w:lineRule="auto"/>
        <w:ind w:left="360" w:firstLine="567"/>
        <w:jc w:val="both"/>
        <w:rPr>
          <w:rFonts w:ascii="Times New Roman" w:hAnsi="Times New Roman" w:cs="Times New Roman"/>
          <w:color w:val="000000" w:themeColor="text1"/>
          <w:sz w:val="28"/>
          <w:szCs w:val="28"/>
          <w:lang w:val="az-Latn-AZ"/>
        </w:rPr>
      </w:pPr>
    </w:p>
    <w:p w14:paraId="13911682" w14:textId="77777777" w:rsidR="00456DBF" w:rsidRPr="00C76F55" w:rsidRDefault="00456DBF" w:rsidP="00202462">
      <w:pPr>
        <w:spacing w:after="0" w:line="276" w:lineRule="auto"/>
        <w:ind w:left="360" w:firstLine="567"/>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 xml:space="preserve"> </w:t>
      </w:r>
    </w:p>
    <w:p w14:paraId="4019341F" w14:textId="77777777" w:rsidR="00456DBF" w:rsidRPr="00C76F55" w:rsidRDefault="00456DBF" w:rsidP="00202462">
      <w:pPr>
        <w:spacing w:after="0" w:line="276" w:lineRule="auto"/>
        <w:ind w:left="360" w:firstLine="567"/>
        <w:jc w:val="both"/>
        <w:rPr>
          <w:rFonts w:ascii="Times New Roman" w:hAnsi="Times New Roman" w:cs="Times New Roman"/>
          <w:b/>
          <w:bCs/>
          <w:color w:val="000000" w:themeColor="text1"/>
          <w:sz w:val="28"/>
          <w:szCs w:val="28"/>
          <w:lang w:val="az-Latn-AZ"/>
        </w:rPr>
      </w:pPr>
    </w:p>
    <w:p w14:paraId="21F165C3" w14:textId="77777777" w:rsidR="00456DBF" w:rsidRPr="00C76F55" w:rsidRDefault="00456DBF" w:rsidP="00202462">
      <w:pPr>
        <w:spacing w:after="0" w:line="276" w:lineRule="auto"/>
        <w:ind w:left="360" w:firstLine="567"/>
        <w:jc w:val="both"/>
        <w:rPr>
          <w:rFonts w:ascii="Times New Roman" w:hAnsi="Times New Roman" w:cs="Times New Roman"/>
          <w:b/>
          <w:bCs/>
          <w:color w:val="000000" w:themeColor="text1"/>
          <w:sz w:val="28"/>
          <w:szCs w:val="28"/>
          <w:lang w:val="az-Latn-AZ"/>
        </w:rPr>
      </w:pPr>
    </w:p>
    <w:p w14:paraId="44D9B990" w14:textId="77777777" w:rsidR="00456DBF" w:rsidRPr="00C76F55" w:rsidRDefault="00456DBF" w:rsidP="00202462">
      <w:pPr>
        <w:spacing w:after="0" w:line="276" w:lineRule="auto"/>
        <w:ind w:left="360" w:firstLine="567"/>
        <w:jc w:val="both"/>
        <w:rPr>
          <w:rFonts w:ascii="Times New Roman" w:hAnsi="Times New Roman" w:cs="Times New Roman"/>
          <w:b/>
          <w:bCs/>
          <w:color w:val="000000" w:themeColor="text1"/>
          <w:sz w:val="28"/>
          <w:szCs w:val="28"/>
          <w:lang w:val="az-Latn-AZ"/>
        </w:rPr>
      </w:pPr>
    </w:p>
    <w:p w14:paraId="6B3A8864" w14:textId="77777777" w:rsidR="000461EA" w:rsidRPr="00C76F55" w:rsidRDefault="000461EA" w:rsidP="00202462">
      <w:pPr>
        <w:spacing w:after="0" w:line="276" w:lineRule="auto"/>
        <w:ind w:left="1080" w:firstLine="567"/>
        <w:jc w:val="both"/>
        <w:rPr>
          <w:rFonts w:ascii="Times New Roman" w:hAnsi="Times New Roman" w:cs="Times New Roman"/>
          <w:b/>
          <w:bCs/>
          <w:color w:val="000000" w:themeColor="text1"/>
          <w:sz w:val="28"/>
          <w:szCs w:val="28"/>
          <w:lang w:val="az-Latn-AZ"/>
        </w:rPr>
      </w:pPr>
    </w:p>
    <w:p w14:paraId="77E30BAD" w14:textId="77777777" w:rsidR="000461EA" w:rsidRPr="00C76F55" w:rsidRDefault="000461EA" w:rsidP="00202462">
      <w:pPr>
        <w:spacing w:after="0" w:line="276" w:lineRule="auto"/>
        <w:ind w:left="1080" w:firstLine="567"/>
        <w:jc w:val="both"/>
        <w:rPr>
          <w:rFonts w:ascii="Times New Roman" w:hAnsi="Times New Roman" w:cs="Times New Roman"/>
          <w:b/>
          <w:bCs/>
          <w:color w:val="000000" w:themeColor="text1"/>
          <w:sz w:val="28"/>
          <w:szCs w:val="28"/>
          <w:lang w:val="az-Latn-AZ"/>
        </w:rPr>
      </w:pPr>
    </w:p>
    <w:p w14:paraId="313FC906" w14:textId="77777777" w:rsidR="000461EA" w:rsidRPr="00C76F55" w:rsidRDefault="000461EA" w:rsidP="00202462">
      <w:pPr>
        <w:spacing w:after="0" w:line="276" w:lineRule="auto"/>
        <w:ind w:left="1080" w:firstLine="567"/>
        <w:jc w:val="both"/>
        <w:rPr>
          <w:rFonts w:ascii="Times New Roman" w:hAnsi="Times New Roman" w:cs="Times New Roman"/>
          <w:b/>
          <w:bCs/>
          <w:color w:val="000000" w:themeColor="text1"/>
          <w:sz w:val="28"/>
          <w:szCs w:val="28"/>
          <w:lang w:val="az-Latn-AZ"/>
        </w:rPr>
      </w:pPr>
    </w:p>
    <w:p w14:paraId="6FB0AD57" w14:textId="5C43D499" w:rsidR="00456DBF" w:rsidRPr="00C76F55" w:rsidRDefault="00456DBF" w:rsidP="00202462">
      <w:pPr>
        <w:spacing w:after="0" w:line="276" w:lineRule="auto"/>
        <w:ind w:left="1080" w:firstLine="567"/>
        <w:jc w:val="both"/>
        <w:rPr>
          <w:rFonts w:ascii="Times New Roman" w:hAnsi="Times New Roman" w:cs="Times New Roman"/>
          <w:b/>
          <w:bCs/>
          <w:color w:val="000000" w:themeColor="text1"/>
          <w:sz w:val="28"/>
          <w:szCs w:val="28"/>
          <w:lang w:val="az-Latn-AZ"/>
        </w:rPr>
      </w:pPr>
      <w:r w:rsidRPr="00C76F55">
        <w:rPr>
          <w:rFonts w:ascii="Times New Roman" w:hAnsi="Times New Roman" w:cs="Times New Roman"/>
          <w:b/>
          <w:bCs/>
          <w:color w:val="000000" w:themeColor="text1"/>
          <w:sz w:val="28"/>
          <w:szCs w:val="28"/>
          <w:lang w:val="az-Latn-AZ"/>
        </w:rPr>
        <w:t xml:space="preserve">Şəkil 5. </w:t>
      </w:r>
      <w:r w:rsidRPr="00C76F55">
        <w:rPr>
          <w:rFonts w:ascii="Times New Roman" w:hAnsi="Times New Roman" w:cs="Times New Roman"/>
          <w:b/>
          <w:bCs/>
          <w:color w:val="000000" w:themeColor="text1"/>
          <w:sz w:val="28"/>
          <w:szCs w:val="28"/>
          <w:lang w:val="az-Latn-AZ"/>
        </w:rPr>
        <w:tab/>
      </w:r>
      <w:r w:rsidRPr="00C76F55">
        <w:rPr>
          <w:rFonts w:ascii="Times New Roman" w:hAnsi="Times New Roman" w:cs="Times New Roman"/>
          <w:b/>
          <w:bCs/>
          <w:color w:val="000000" w:themeColor="text1"/>
          <w:sz w:val="28"/>
          <w:szCs w:val="28"/>
          <w:lang w:val="az-Latn-AZ"/>
        </w:rPr>
        <w:tab/>
      </w:r>
      <w:r w:rsidRPr="00C76F55">
        <w:rPr>
          <w:rFonts w:ascii="Times New Roman" w:hAnsi="Times New Roman" w:cs="Times New Roman"/>
          <w:b/>
          <w:bCs/>
          <w:color w:val="000000" w:themeColor="text1"/>
          <w:sz w:val="28"/>
          <w:szCs w:val="28"/>
          <w:lang w:val="az-Latn-AZ"/>
        </w:rPr>
        <w:tab/>
      </w:r>
      <w:r w:rsidRPr="00C76F55">
        <w:rPr>
          <w:rFonts w:ascii="Times New Roman" w:hAnsi="Times New Roman" w:cs="Times New Roman"/>
          <w:b/>
          <w:bCs/>
          <w:color w:val="000000" w:themeColor="text1"/>
          <w:sz w:val="28"/>
          <w:szCs w:val="28"/>
          <w:lang w:val="az-Latn-AZ"/>
        </w:rPr>
        <w:tab/>
      </w:r>
      <w:r w:rsidRPr="00C76F55">
        <w:rPr>
          <w:rFonts w:ascii="Times New Roman" w:hAnsi="Times New Roman" w:cs="Times New Roman"/>
          <w:b/>
          <w:bCs/>
          <w:color w:val="000000" w:themeColor="text1"/>
          <w:sz w:val="28"/>
          <w:szCs w:val="28"/>
          <w:lang w:val="az-Latn-AZ"/>
        </w:rPr>
        <w:tab/>
      </w:r>
      <w:r w:rsidRPr="00C76F55">
        <w:rPr>
          <w:rFonts w:ascii="Times New Roman" w:hAnsi="Times New Roman" w:cs="Times New Roman"/>
          <w:b/>
          <w:bCs/>
          <w:color w:val="000000" w:themeColor="text1"/>
          <w:sz w:val="28"/>
          <w:szCs w:val="28"/>
          <w:lang w:val="az-Latn-AZ"/>
        </w:rPr>
        <w:tab/>
      </w:r>
      <w:r w:rsidRPr="00C76F55">
        <w:rPr>
          <w:rFonts w:ascii="Times New Roman" w:hAnsi="Times New Roman" w:cs="Times New Roman"/>
          <w:b/>
          <w:bCs/>
          <w:color w:val="000000" w:themeColor="text1"/>
          <w:sz w:val="28"/>
          <w:szCs w:val="28"/>
          <w:lang w:val="az-Latn-AZ"/>
        </w:rPr>
        <w:tab/>
        <w:t>Şəkil 6.</w:t>
      </w:r>
    </w:p>
    <w:p w14:paraId="67F6CF40" w14:textId="77777777" w:rsidR="00456DBF" w:rsidRPr="00C76F55" w:rsidRDefault="00456DBF" w:rsidP="00202462">
      <w:pPr>
        <w:spacing w:line="276" w:lineRule="auto"/>
        <w:jc w:val="both"/>
        <w:rPr>
          <w:rFonts w:ascii="Times New Roman" w:hAnsi="Times New Roman" w:cs="Times New Roman"/>
          <w:color w:val="000000" w:themeColor="text1"/>
          <w:sz w:val="28"/>
          <w:szCs w:val="28"/>
          <w:lang w:val="az-Latn-AZ"/>
        </w:rPr>
      </w:pPr>
    </w:p>
    <w:p w14:paraId="638D7081" w14:textId="58C6900A" w:rsidR="00456DBF" w:rsidRPr="00C76F55" w:rsidRDefault="00456DBF" w:rsidP="000461EA">
      <w:pPr>
        <w:spacing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Layihə</w:t>
      </w:r>
      <w:r w:rsidR="000461EA" w:rsidRPr="00C76F55">
        <w:rPr>
          <w:rFonts w:ascii="Times New Roman" w:hAnsi="Times New Roman" w:cs="Times New Roman"/>
          <w:b/>
          <w:bCs/>
          <w:color w:val="000000" w:themeColor="text1"/>
          <w:sz w:val="28"/>
          <w:szCs w:val="28"/>
          <w:lang w:val="az-Latn-AZ"/>
        </w:rPr>
        <w:t>ə</w:t>
      </w:r>
      <w:r w:rsidRPr="00C76F55">
        <w:rPr>
          <w:rFonts w:ascii="Times New Roman" w:hAnsi="Times New Roman" w:cs="Times New Roman"/>
          <w:b/>
          <w:bCs/>
          <w:color w:val="000000" w:themeColor="text1"/>
          <w:sz w:val="28"/>
          <w:szCs w:val="28"/>
          <w:lang w:val="az-Latn-AZ"/>
        </w:rPr>
        <w:t xml:space="preserve">saslı </w:t>
      </w:r>
      <w:r w:rsidR="000461EA" w:rsidRPr="00C76F55">
        <w:rPr>
          <w:rFonts w:ascii="Times New Roman" w:hAnsi="Times New Roman" w:cs="Times New Roman"/>
          <w:b/>
          <w:bCs/>
          <w:color w:val="000000" w:themeColor="text1"/>
          <w:sz w:val="28"/>
          <w:szCs w:val="28"/>
          <w:lang w:val="az-Latn-AZ"/>
        </w:rPr>
        <w:t>ö</w:t>
      </w:r>
      <w:r w:rsidRPr="00C76F55">
        <w:rPr>
          <w:rFonts w:ascii="Times New Roman" w:hAnsi="Times New Roman" w:cs="Times New Roman"/>
          <w:b/>
          <w:bCs/>
          <w:color w:val="000000" w:themeColor="text1"/>
          <w:sz w:val="28"/>
          <w:szCs w:val="28"/>
          <w:lang w:val="az-Latn-AZ"/>
        </w:rPr>
        <w:t>yrənmə</w:t>
      </w:r>
      <w:r w:rsidR="000461EA" w:rsidRPr="00C76F55">
        <w:rPr>
          <w:rFonts w:ascii="Times New Roman" w:hAnsi="Times New Roman" w:cs="Times New Roman"/>
          <w:b/>
          <w:bCs/>
          <w:color w:val="000000" w:themeColor="text1"/>
          <w:sz w:val="28"/>
          <w:szCs w:val="28"/>
          <w:lang w:val="az-Latn-AZ"/>
        </w:rPr>
        <w:t xml:space="preserve"> </w:t>
      </w:r>
      <w:r w:rsidR="000461EA" w:rsidRPr="00C76F55">
        <w:rPr>
          <w:rFonts w:ascii="Times New Roman" w:eastAsia="Times New Roman" w:hAnsi="Times New Roman" w:cs="Times New Roman"/>
          <w:color w:val="000000" w:themeColor="text1"/>
          <w:sz w:val="28"/>
          <w:szCs w:val="28"/>
          <w:lang w:val="az-Latn-AZ" w:eastAsia="ru-RU"/>
        </w:rPr>
        <w:t>–</w:t>
      </w:r>
      <w:r w:rsidRPr="00C76F55">
        <w:rPr>
          <w:rFonts w:ascii="Times New Roman" w:hAnsi="Times New Roman" w:cs="Times New Roman"/>
          <w:color w:val="000000" w:themeColor="text1"/>
          <w:sz w:val="28"/>
          <w:szCs w:val="28"/>
          <w:lang w:val="az-Latn-AZ"/>
        </w:rPr>
        <w:t xml:space="preserve"> STEAM</w:t>
      </w:r>
      <w:r w:rsidR="000461EA" w:rsidRPr="00C76F55">
        <w:rPr>
          <w:rFonts w:ascii="Times New Roman" w:hAnsi="Times New Roman" w:cs="Times New Roman"/>
          <w:color w:val="000000" w:themeColor="text1"/>
          <w:sz w:val="28"/>
          <w:szCs w:val="28"/>
          <w:lang w:val="az-Latn-AZ"/>
        </w:rPr>
        <w:t xml:space="preserve"> </w:t>
      </w:r>
      <w:r w:rsidRPr="00C76F55">
        <w:rPr>
          <w:rFonts w:ascii="Times New Roman" w:hAnsi="Times New Roman" w:cs="Times New Roman"/>
          <w:color w:val="000000" w:themeColor="text1"/>
          <w:sz w:val="28"/>
          <w:szCs w:val="28"/>
          <w:lang w:val="az-Latn-AZ"/>
        </w:rPr>
        <w:t>dərsləri müxtəlif sahələri birləşdirən təcrübə təmin edir və şagirdlərə müxtəlif bacarıqların inkişaf etdirilməsinə imkan verir. Bu sahədə layihəəsaslı öyrənmə, şagirdlərin müstəqil işləmə və ya əməkdaşlıqla öyrənmə təcrübəsi əldə etmələrinə nail olmağa nail olur. STEAM dərslərində layihəəsaslı öyrənməni təşkil edən ümumi addımlar</w:t>
      </w:r>
      <w:r w:rsidR="000461EA" w:rsidRPr="00C76F55">
        <w:rPr>
          <w:rFonts w:ascii="Times New Roman" w:hAnsi="Times New Roman" w:cs="Times New Roman"/>
          <w:color w:val="000000" w:themeColor="text1"/>
          <w:sz w:val="28"/>
          <w:szCs w:val="28"/>
          <w:lang w:val="az-Latn-AZ"/>
        </w:rPr>
        <w:t>a</w:t>
      </w:r>
      <w:r w:rsidRPr="00C76F55">
        <w:rPr>
          <w:rFonts w:ascii="Times New Roman" w:hAnsi="Times New Roman" w:cs="Times New Roman"/>
          <w:color w:val="000000" w:themeColor="text1"/>
          <w:sz w:val="28"/>
          <w:szCs w:val="28"/>
          <w:lang w:val="az-Latn-AZ"/>
        </w:rPr>
        <w:t xml:space="preserve"> və bir nümunəyə nəzər yetirək:</w:t>
      </w:r>
      <w:r w:rsidR="000461EA" w:rsidRPr="00C76F55">
        <w:rPr>
          <w:rFonts w:ascii="Times New Roman" w:hAnsi="Times New Roman" w:cs="Times New Roman"/>
          <w:color w:val="000000" w:themeColor="text1"/>
          <w:sz w:val="28"/>
          <w:szCs w:val="28"/>
          <w:lang w:val="az-Latn-AZ"/>
        </w:rPr>
        <w:t xml:space="preserve"> </w:t>
      </w:r>
      <w:r w:rsidR="004F78B0" w:rsidRPr="00C76F55">
        <w:rPr>
          <w:rFonts w:ascii="Times New Roman" w:hAnsi="Times New Roman" w:cs="Times New Roman"/>
          <w:color w:val="000000" w:themeColor="text1"/>
          <w:sz w:val="28"/>
          <w:szCs w:val="28"/>
          <w:lang w:val="az-Latn-AZ"/>
        </w:rPr>
        <w:t xml:space="preserve"> </w:t>
      </w:r>
    </w:p>
    <w:p w14:paraId="4421E6CB" w14:textId="4E58EF61" w:rsidR="00456DBF" w:rsidRPr="00C76F55" w:rsidRDefault="00456DBF" w:rsidP="000461EA">
      <w:pPr>
        <w:spacing w:line="276" w:lineRule="auto"/>
        <w:ind w:firstLine="360"/>
        <w:jc w:val="both"/>
        <w:rPr>
          <w:rFonts w:ascii="Times New Roman" w:hAnsi="Times New Roman" w:cs="Times New Roman"/>
          <w:b/>
          <w:bCs/>
          <w:color w:val="000000" w:themeColor="text1"/>
          <w:sz w:val="28"/>
          <w:szCs w:val="28"/>
          <w:lang w:val="az-Latn-AZ"/>
        </w:rPr>
      </w:pPr>
      <w:r w:rsidRPr="00C76F55">
        <w:rPr>
          <w:rFonts w:ascii="Times New Roman" w:hAnsi="Times New Roman" w:cs="Times New Roman"/>
          <w:b/>
          <w:bCs/>
          <w:color w:val="000000" w:themeColor="text1"/>
          <w:sz w:val="28"/>
          <w:szCs w:val="28"/>
          <w:lang w:val="az-Latn-AZ"/>
        </w:rPr>
        <w:t>Nümunə</w:t>
      </w:r>
      <w:r w:rsidR="000461EA" w:rsidRPr="00C76F55">
        <w:rPr>
          <w:rFonts w:ascii="Times New Roman" w:hAnsi="Times New Roman" w:cs="Times New Roman"/>
          <w:b/>
          <w:bCs/>
          <w:color w:val="000000" w:themeColor="text1"/>
          <w:sz w:val="28"/>
          <w:szCs w:val="28"/>
          <w:lang w:val="az-Latn-AZ"/>
        </w:rPr>
        <w:t>.</w:t>
      </w:r>
    </w:p>
    <w:p w14:paraId="639FE318" w14:textId="0E7FC866" w:rsidR="00456DBF" w:rsidRPr="00C76F55" w:rsidRDefault="00456DBF" w:rsidP="00202462">
      <w:pPr>
        <w:numPr>
          <w:ilvl w:val="0"/>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 xml:space="preserve">Mövzu </w:t>
      </w:r>
      <w:r w:rsidR="000B24B8" w:rsidRPr="00C76F55">
        <w:rPr>
          <w:rFonts w:ascii="Times New Roman" w:hAnsi="Times New Roman" w:cs="Times New Roman"/>
          <w:b/>
          <w:bCs/>
          <w:color w:val="000000" w:themeColor="text1"/>
          <w:sz w:val="28"/>
          <w:szCs w:val="28"/>
          <w:lang w:val="az-Latn-AZ"/>
        </w:rPr>
        <w:t>s</w:t>
      </w:r>
      <w:r w:rsidRPr="00C76F55">
        <w:rPr>
          <w:rFonts w:ascii="Times New Roman" w:hAnsi="Times New Roman" w:cs="Times New Roman"/>
          <w:b/>
          <w:bCs/>
          <w:color w:val="000000" w:themeColor="text1"/>
          <w:sz w:val="28"/>
          <w:szCs w:val="28"/>
          <w:lang w:val="az-Latn-AZ"/>
        </w:rPr>
        <w:t xml:space="preserve">eçimi və </w:t>
      </w:r>
      <w:r w:rsidR="000B24B8" w:rsidRPr="00C76F55">
        <w:rPr>
          <w:rFonts w:ascii="Times New Roman" w:hAnsi="Times New Roman" w:cs="Times New Roman"/>
          <w:b/>
          <w:bCs/>
          <w:color w:val="000000" w:themeColor="text1"/>
          <w:sz w:val="28"/>
          <w:szCs w:val="28"/>
          <w:lang w:val="az-Latn-AZ"/>
        </w:rPr>
        <w:t>t</w:t>
      </w:r>
      <w:r w:rsidRPr="00C76F55">
        <w:rPr>
          <w:rFonts w:ascii="Times New Roman" w:hAnsi="Times New Roman" w:cs="Times New Roman"/>
          <w:b/>
          <w:bCs/>
          <w:color w:val="000000" w:themeColor="text1"/>
          <w:sz w:val="28"/>
          <w:szCs w:val="28"/>
          <w:lang w:val="az-Latn-AZ"/>
        </w:rPr>
        <w:t>ədqiqat:</w:t>
      </w:r>
      <w:r w:rsidR="004F78B0" w:rsidRPr="00C76F55">
        <w:rPr>
          <w:rFonts w:ascii="Times New Roman" w:hAnsi="Times New Roman" w:cs="Times New Roman"/>
          <w:b/>
          <w:bCs/>
          <w:color w:val="000000" w:themeColor="text1"/>
          <w:sz w:val="28"/>
          <w:szCs w:val="28"/>
          <w:lang w:val="az-Latn-AZ"/>
        </w:rPr>
        <w:t xml:space="preserve"> </w:t>
      </w:r>
    </w:p>
    <w:p w14:paraId="07D7F866" w14:textId="4EADA423" w:rsidR="00456DBF" w:rsidRPr="00C76F55" w:rsidRDefault="004F78B0" w:rsidP="00202462">
      <w:pPr>
        <w:numPr>
          <w:ilvl w:val="1"/>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ş</w:t>
      </w:r>
      <w:r w:rsidR="00456DBF" w:rsidRPr="00C76F55">
        <w:rPr>
          <w:rFonts w:ascii="Times New Roman" w:hAnsi="Times New Roman" w:cs="Times New Roman"/>
          <w:color w:val="000000" w:themeColor="text1"/>
          <w:sz w:val="28"/>
          <w:szCs w:val="28"/>
          <w:lang w:val="az-Latn-AZ"/>
        </w:rPr>
        <w:t xml:space="preserve">agirdlər müxtəlif </w:t>
      </w:r>
      <w:r w:rsidRPr="00C76F55">
        <w:rPr>
          <w:rFonts w:ascii="Times New Roman" w:hAnsi="Times New Roman" w:cs="Times New Roman"/>
          <w:color w:val="000000" w:themeColor="text1"/>
          <w:sz w:val="28"/>
          <w:szCs w:val="28"/>
          <w:lang w:val="az-Latn-AZ"/>
        </w:rPr>
        <w:t>STEAM</w:t>
      </w:r>
      <w:r w:rsidR="00456DBF" w:rsidRPr="00C76F55">
        <w:rPr>
          <w:rFonts w:ascii="Times New Roman" w:hAnsi="Times New Roman" w:cs="Times New Roman"/>
          <w:color w:val="000000" w:themeColor="text1"/>
          <w:sz w:val="28"/>
          <w:szCs w:val="28"/>
          <w:lang w:val="az-Latn-AZ"/>
        </w:rPr>
        <w:t xml:space="preserve"> sahələrində (mühəndislik, riyaziyyat, texnologiya, incəsənət, elm) maraqlarına uyğun bir mövzu seçir.</w:t>
      </w:r>
    </w:p>
    <w:p w14:paraId="03610B05" w14:textId="01D6E7C7" w:rsidR="00456DBF" w:rsidRPr="00C76F55" w:rsidRDefault="004F78B0" w:rsidP="00202462">
      <w:pPr>
        <w:numPr>
          <w:ilvl w:val="1"/>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m</w:t>
      </w:r>
      <w:r w:rsidR="00456DBF" w:rsidRPr="00C76F55">
        <w:rPr>
          <w:rFonts w:ascii="Times New Roman" w:hAnsi="Times New Roman" w:cs="Times New Roman"/>
          <w:color w:val="000000" w:themeColor="text1"/>
          <w:sz w:val="28"/>
          <w:szCs w:val="28"/>
          <w:lang w:val="az-Latn-AZ"/>
        </w:rPr>
        <w:t>övzunu daha dəqiq təyin etmək üçün tədqiqat aparır və müəyyən bir problemin</w:t>
      </w:r>
      <w:r w:rsidRPr="00C76F55">
        <w:rPr>
          <w:rFonts w:ascii="Times New Roman" w:hAnsi="Times New Roman" w:cs="Times New Roman"/>
          <w:color w:val="000000" w:themeColor="text1"/>
          <w:sz w:val="28"/>
          <w:szCs w:val="28"/>
          <w:lang w:val="az-Latn-AZ"/>
        </w:rPr>
        <w:t>,</w:t>
      </w:r>
      <w:r w:rsidR="00456DBF" w:rsidRPr="00C76F55">
        <w:rPr>
          <w:rFonts w:ascii="Times New Roman" w:hAnsi="Times New Roman" w:cs="Times New Roman"/>
          <w:color w:val="000000" w:themeColor="text1"/>
          <w:sz w:val="28"/>
          <w:szCs w:val="28"/>
          <w:lang w:val="az-Latn-AZ"/>
        </w:rPr>
        <w:t xml:space="preserve"> ya da layihənin mövcud bilik və bacarıqlar</w:t>
      </w:r>
      <w:r w:rsidRPr="00C76F55">
        <w:rPr>
          <w:rFonts w:ascii="Times New Roman" w:hAnsi="Times New Roman" w:cs="Times New Roman"/>
          <w:color w:val="000000" w:themeColor="text1"/>
          <w:sz w:val="28"/>
          <w:szCs w:val="28"/>
          <w:lang w:val="az-Latn-AZ"/>
        </w:rPr>
        <w:t>la</w:t>
      </w:r>
      <w:r w:rsidR="00456DBF" w:rsidRPr="00C76F55">
        <w:rPr>
          <w:rFonts w:ascii="Times New Roman" w:hAnsi="Times New Roman" w:cs="Times New Roman"/>
          <w:color w:val="000000" w:themeColor="text1"/>
          <w:sz w:val="28"/>
          <w:szCs w:val="28"/>
          <w:lang w:val="az-Latn-AZ"/>
        </w:rPr>
        <w:t xml:space="preserve"> bağlılığını müəyyənləşdirir</w:t>
      </w:r>
      <w:r w:rsidRPr="00C76F55">
        <w:rPr>
          <w:rFonts w:ascii="Times New Roman" w:hAnsi="Times New Roman" w:cs="Times New Roman"/>
          <w:color w:val="000000" w:themeColor="text1"/>
          <w:sz w:val="28"/>
          <w:szCs w:val="28"/>
          <w:lang w:val="az-Latn-AZ"/>
        </w:rPr>
        <w:t>lər</w:t>
      </w:r>
      <w:r w:rsidR="00456DBF" w:rsidRPr="00C76F55">
        <w:rPr>
          <w:rFonts w:ascii="Times New Roman" w:hAnsi="Times New Roman" w:cs="Times New Roman"/>
          <w:color w:val="000000" w:themeColor="text1"/>
          <w:sz w:val="28"/>
          <w:szCs w:val="28"/>
          <w:lang w:val="az-Latn-AZ"/>
        </w:rPr>
        <w:t>.</w:t>
      </w:r>
    </w:p>
    <w:p w14:paraId="3CF06781" w14:textId="3600E8D2" w:rsidR="00456DBF" w:rsidRPr="00C76F55" w:rsidRDefault="00456DBF" w:rsidP="00202462">
      <w:pPr>
        <w:numPr>
          <w:ilvl w:val="0"/>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 xml:space="preserve">Layihənin </w:t>
      </w:r>
      <w:r w:rsidR="000B24B8" w:rsidRPr="00C76F55">
        <w:rPr>
          <w:rFonts w:ascii="Times New Roman" w:hAnsi="Times New Roman" w:cs="Times New Roman"/>
          <w:b/>
          <w:bCs/>
          <w:color w:val="000000" w:themeColor="text1"/>
          <w:sz w:val="28"/>
          <w:szCs w:val="28"/>
          <w:lang w:val="az-Latn-AZ"/>
        </w:rPr>
        <w:t>t</w:t>
      </w:r>
      <w:r w:rsidRPr="00C76F55">
        <w:rPr>
          <w:rFonts w:ascii="Times New Roman" w:hAnsi="Times New Roman" w:cs="Times New Roman"/>
          <w:b/>
          <w:bCs/>
          <w:color w:val="000000" w:themeColor="text1"/>
          <w:sz w:val="28"/>
          <w:szCs w:val="28"/>
          <w:lang w:val="az-Latn-AZ"/>
        </w:rPr>
        <w:t>ərtibatı:</w:t>
      </w:r>
    </w:p>
    <w:p w14:paraId="6DBF8B8A" w14:textId="3D2B0109" w:rsidR="00456DBF" w:rsidRPr="00C76F55" w:rsidRDefault="004F78B0" w:rsidP="00202462">
      <w:pPr>
        <w:numPr>
          <w:ilvl w:val="1"/>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l</w:t>
      </w:r>
      <w:r w:rsidR="00456DBF" w:rsidRPr="00C76F55">
        <w:rPr>
          <w:rFonts w:ascii="Times New Roman" w:hAnsi="Times New Roman" w:cs="Times New Roman"/>
          <w:color w:val="000000" w:themeColor="text1"/>
          <w:sz w:val="28"/>
          <w:szCs w:val="28"/>
          <w:lang w:val="az-Latn-AZ"/>
        </w:rPr>
        <w:t>ayihə başlığı və əsas məqsədlər təyin edilir.</w:t>
      </w:r>
    </w:p>
    <w:p w14:paraId="68591881" w14:textId="0D07D97B" w:rsidR="00456DBF" w:rsidRPr="00C76F55" w:rsidRDefault="004F78B0" w:rsidP="00202462">
      <w:pPr>
        <w:numPr>
          <w:ilvl w:val="1"/>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l</w:t>
      </w:r>
      <w:r w:rsidR="00456DBF" w:rsidRPr="00C76F55">
        <w:rPr>
          <w:rFonts w:ascii="Times New Roman" w:hAnsi="Times New Roman" w:cs="Times New Roman"/>
          <w:color w:val="000000" w:themeColor="text1"/>
          <w:sz w:val="28"/>
          <w:szCs w:val="28"/>
          <w:lang w:val="az-Latn-AZ"/>
        </w:rPr>
        <w:t xml:space="preserve">ayihənin strukturu müəyyənləşdirilir: </w:t>
      </w:r>
      <w:r w:rsidRPr="00C76F55">
        <w:rPr>
          <w:rFonts w:ascii="Times New Roman" w:hAnsi="Times New Roman" w:cs="Times New Roman"/>
          <w:color w:val="000000" w:themeColor="text1"/>
          <w:sz w:val="28"/>
          <w:szCs w:val="28"/>
          <w:lang w:val="az-Latn-AZ"/>
        </w:rPr>
        <w:t>g</w:t>
      </w:r>
      <w:r w:rsidR="00456DBF" w:rsidRPr="00C76F55">
        <w:rPr>
          <w:rFonts w:ascii="Times New Roman" w:hAnsi="Times New Roman" w:cs="Times New Roman"/>
          <w:color w:val="000000" w:themeColor="text1"/>
          <w:sz w:val="28"/>
          <w:szCs w:val="28"/>
          <w:lang w:val="az-Latn-AZ"/>
        </w:rPr>
        <w:t>iriş, məqsədlər, tədqiqat metodologiyası, mərhələləri, nəticələr.</w:t>
      </w:r>
    </w:p>
    <w:p w14:paraId="3D0DF1F1" w14:textId="77777777" w:rsidR="00456DBF" w:rsidRPr="00C76F55" w:rsidRDefault="00456DBF" w:rsidP="00202462">
      <w:pPr>
        <w:numPr>
          <w:ilvl w:val="0"/>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Tədqiqat və təcrübə:</w:t>
      </w:r>
    </w:p>
    <w:p w14:paraId="5B0785AA" w14:textId="02070D9D" w:rsidR="00456DBF" w:rsidRPr="00C76F55" w:rsidRDefault="004F78B0" w:rsidP="00202462">
      <w:pPr>
        <w:numPr>
          <w:ilvl w:val="1"/>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ş</w:t>
      </w:r>
      <w:r w:rsidR="00456DBF" w:rsidRPr="00C76F55">
        <w:rPr>
          <w:rFonts w:ascii="Times New Roman" w:hAnsi="Times New Roman" w:cs="Times New Roman"/>
          <w:color w:val="000000" w:themeColor="text1"/>
          <w:sz w:val="28"/>
          <w:szCs w:val="28"/>
          <w:lang w:val="az-Latn-AZ"/>
        </w:rPr>
        <w:t>agirdlər müəyyən problemin həlli üçün təcrübələr aparır və praktiki bacarıqlarını inkişaf etdirir</w:t>
      </w:r>
      <w:r w:rsidRPr="00C76F55">
        <w:rPr>
          <w:rFonts w:ascii="Times New Roman" w:hAnsi="Times New Roman" w:cs="Times New Roman"/>
          <w:color w:val="000000" w:themeColor="text1"/>
          <w:sz w:val="28"/>
          <w:szCs w:val="28"/>
          <w:lang w:val="az-Latn-AZ"/>
        </w:rPr>
        <w:t>lər</w:t>
      </w:r>
      <w:r w:rsidR="00456DBF" w:rsidRPr="00C76F55">
        <w:rPr>
          <w:rFonts w:ascii="Times New Roman" w:hAnsi="Times New Roman" w:cs="Times New Roman"/>
          <w:color w:val="000000" w:themeColor="text1"/>
          <w:sz w:val="28"/>
          <w:szCs w:val="28"/>
          <w:lang w:val="az-Latn-AZ"/>
        </w:rPr>
        <w:t>.</w:t>
      </w:r>
    </w:p>
    <w:p w14:paraId="4A9F9FCD" w14:textId="77DA0537" w:rsidR="00456DBF" w:rsidRPr="00C76F55" w:rsidRDefault="004F78B0" w:rsidP="00202462">
      <w:pPr>
        <w:numPr>
          <w:ilvl w:val="1"/>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lastRenderedPageBreak/>
        <w:t>h</w:t>
      </w:r>
      <w:r w:rsidR="00456DBF" w:rsidRPr="00C76F55">
        <w:rPr>
          <w:rFonts w:ascii="Times New Roman" w:hAnsi="Times New Roman" w:cs="Times New Roman"/>
          <w:color w:val="000000" w:themeColor="text1"/>
          <w:sz w:val="28"/>
          <w:szCs w:val="28"/>
          <w:lang w:val="az-Latn-AZ"/>
        </w:rPr>
        <w:t xml:space="preserve">ər bir </w:t>
      </w:r>
      <w:r w:rsidRPr="00C76F55">
        <w:rPr>
          <w:rFonts w:ascii="Times New Roman" w:hAnsi="Times New Roman" w:cs="Times New Roman"/>
          <w:color w:val="000000" w:themeColor="text1"/>
          <w:sz w:val="28"/>
          <w:szCs w:val="28"/>
          <w:lang w:val="az-Latn-AZ"/>
        </w:rPr>
        <w:t>STEAM</w:t>
      </w:r>
      <w:r w:rsidR="00456DBF" w:rsidRPr="00C76F55">
        <w:rPr>
          <w:rFonts w:ascii="Times New Roman" w:hAnsi="Times New Roman" w:cs="Times New Roman"/>
          <w:color w:val="000000" w:themeColor="text1"/>
          <w:sz w:val="28"/>
          <w:szCs w:val="28"/>
          <w:lang w:val="az-Latn-AZ"/>
        </w:rPr>
        <w:t xml:space="preserve"> sahəsində laborator</w:t>
      </w:r>
      <w:r w:rsidR="00523692">
        <w:rPr>
          <w:rFonts w:ascii="Times New Roman" w:hAnsi="Times New Roman" w:cs="Times New Roman"/>
          <w:color w:val="000000" w:themeColor="text1"/>
          <w:sz w:val="28"/>
          <w:szCs w:val="28"/>
          <w:lang w:val="az-Latn-AZ"/>
        </w:rPr>
        <w:t>iya</w:t>
      </w:r>
      <w:r w:rsidR="00456DBF" w:rsidRPr="00C76F55">
        <w:rPr>
          <w:rFonts w:ascii="Times New Roman" w:hAnsi="Times New Roman" w:cs="Times New Roman"/>
          <w:color w:val="000000" w:themeColor="text1"/>
          <w:sz w:val="28"/>
          <w:szCs w:val="28"/>
          <w:lang w:val="az-Latn-AZ"/>
        </w:rPr>
        <w:t xml:space="preserve"> təcrübələri, texnologiya istifadəsi və s. kimi </w:t>
      </w:r>
      <w:r w:rsidR="00523692">
        <w:rPr>
          <w:rFonts w:ascii="Times New Roman" w:hAnsi="Times New Roman" w:cs="Times New Roman"/>
          <w:color w:val="000000" w:themeColor="text1"/>
          <w:sz w:val="28"/>
          <w:szCs w:val="28"/>
          <w:lang w:val="az-Latn-AZ"/>
        </w:rPr>
        <w:t>fəaliyyət</w:t>
      </w:r>
      <w:r w:rsidR="00456DBF" w:rsidRPr="00C76F55">
        <w:rPr>
          <w:rFonts w:ascii="Times New Roman" w:hAnsi="Times New Roman" w:cs="Times New Roman"/>
          <w:color w:val="000000" w:themeColor="text1"/>
          <w:sz w:val="28"/>
          <w:szCs w:val="28"/>
          <w:lang w:val="az-Latn-AZ"/>
        </w:rPr>
        <w:t>lər yerinə yetirilir.</w:t>
      </w:r>
      <w:r w:rsidRPr="00C76F55">
        <w:rPr>
          <w:rFonts w:ascii="Times New Roman" w:hAnsi="Times New Roman" w:cs="Times New Roman"/>
          <w:color w:val="000000" w:themeColor="text1"/>
          <w:sz w:val="28"/>
          <w:szCs w:val="28"/>
          <w:lang w:val="az-Latn-AZ"/>
        </w:rPr>
        <w:t xml:space="preserve"> </w:t>
      </w:r>
      <w:r w:rsidR="00931878">
        <w:rPr>
          <w:rFonts w:ascii="Times New Roman" w:hAnsi="Times New Roman" w:cs="Times New Roman"/>
          <w:color w:val="000000" w:themeColor="text1"/>
          <w:sz w:val="28"/>
          <w:szCs w:val="28"/>
          <w:lang w:val="az-Latn-AZ"/>
        </w:rPr>
        <w:t xml:space="preserve"> </w:t>
      </w:r>
    </w:p>
    <w:p w14:paraId="68C25B87" w14:textId="1D2A062B" w:rsidR="00456DBF" w:rsidRPr="00C76F55" w:rsidRDefault="000B24B8" w:rsidP="00202462">
      <w:pPr>
        <w:numPr>
          <w:ilvl w:val="0"/>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Əməkdaşlıq</w:t>
      </w:r>
      <w:r w:rsidR="00456DBF" w:rsidRPr="00C76F55">
        <w:rPr>
          <w:rFonts w:ascii="Times New Roman" w:hAnsi="Times New Roman" w:cs="Times New Roman"/>
          <w:b/>
          <w:bCs/>
          <w:color w:val="000000" w:themeColor="text1"/>
          <w:sz w:val="28"/>
          <w:szCs w:val="28"/>
          <w:lang w:val="az-Latn-AZ"/>
        </w:rPr>
        <w:t xml:space="preserve"> və </w:t>
      </w:r>
      <w:r w:rsidRPr="00C76F55">
        <w:rPr>
          <w:rFonts w:ascii="Times New Roman" w:hAnsi="Times New Roman" w:cs="Times New Roman"/>
          <w:b/>
          <w:bCs/>
          <w:color w:val="000000" w:themeColor="text1"/>
          <w:sz w:val="28"/>
          <w:szCs w:val="28"/>
          <w:lang w:val="az-Latn-AZ"/>
        </w:rPr>
        <w:t>m</w:t>
      </w:r>
      <w:r w:rsidR="00456DBF" w:rsidRPr="00C76F55">
        <w:rPr>
          <w:rFonts w:ascii="Times New Roman" w:hAnsi="Times New Roman" w:cs="Times New Roman"/>
          <w:b/>
          <w:bCs/>
          <w:color w:val="000000" w:themeColor="text1"/>
          <w:sz w:val="28"/>
          <w:szCs w:val="28"/>
          <w:lang w:val="az-Latn-AZ"/>
        </w:rPr>
        <w:t>entorluq:</w:t>
      </w:r>
    </w:p>
    <w:p w14:paraId="033E4501" w14:textId="2BDCE8F6" w:rsidR="00456DBF" w:rsidRPr="00C76F55" w:rsidRDefault="004F78B0" w:rsidP="00202462">
      <w:pPr>
        <w:numPr>
          <w:ilvl w:val="1"/>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q</w:t>
      </w:r>
      <w:r w:rsidR="00456DBF" w:rsidRPr="00C76F55">
        <w:rPr>
          <w:rFonts w:ascii="Times New Roman" w:hAnsi="Times New Roman" w:cs="Times New Roman"/>
          <w:color w:val="000000" w:themeColor="text1"/>
          <w:sz w:val="28"/>
          <w:szCs w:val="28"/>
          <w:lang w:val="az-Latn-AZ"/>
        </w:rPr>
        <w:t>rup işləri təşkil olunur və şagirdlər müxtəlif bacarıqları olan qrup üzvləri ilə əməkdaşlıq edirlər.</w:t>
      </w:r>
    </w:p>
    <w:p w14:paraId="06E9ED9D" w14:textId="0AED4CCE" w:rsidR="00456DBF" w:rsidRPr="00C76F55" w:rsidRDefault="004F78B0" w:rsidP="00202462">
      <w:pPr>
        <w:numPr>
          <w:ilvl w:val="1"/>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m</w:t>
      </w:r>
      <w:r w:rsidR="00456DBF" w:rsidRPr="00C76F55">
        <w:rPr>
          <w:rFonts w:ascii="Times New Roman" w:hAnsi="Times New Roman" w:cs="Times New Roman"/>
          <w:color w:val="000000" w:themeColor="text1"/>
          <w:sz w:val="28"/>
          <w:szCs w:val="28"/>
          <w:lang w:val="az-Latn-AZ"/>
        </w:rPr>
        <w:t>üstəqil işlər zamanı mentor və müəllimlər şagirdlərə rəhbərlik edir və istiqamətlənmə</w:t>
      </w:r>
      <w:r w:rsidRPr="00C76F55">
        <w:rPr>
          <w:rFonts w:ascii="Times New Roman" w:hAnsi="Times New Roman" w:cs="Times New Roman"/>
          <w:color w:val="000000" w:themeColor="text1"/>
          <w:sz w:val="28"/>
          <w:szCs w:val="28"/>
          <w:lang w:val="az-Latn-AZ"/>
        </w:rPr>
        <w:t>n</w:t>
      </w:r>
      <w:r w:rsidR="00456DBF" w:rsidRPr="00C76F55">
        <w:rPr>
          <w:rFonts w:ascii="Times New Roman" w:hAnsi="Times New Roman" w:cs="Times New Roman"/>
          <w:color w:val="000000" w:themeColor="text1"/>
          <w:sz w:val="28"/>
          <w:szCs w:val="28"/>
          <w:lang w:val="az-Latn-AZ"/>
        </w:rPr>
        <w:t>i təmin edir</w:t>
      </w:r>
      <w:r w:rsidRPr="00C76F55">
        <w:rPr>
          <w:rFonts w:ascii="Times New Roman" w:hAnsi="Times New Roman" w:cs="Times New Roman"/>
          <w:color w:val="000000" w:themeColor="text1"/>
          <w:sz w:val="28"/>
          <w:szCs w:val="28"/>
          <w:lang w:val="az-Latn-AZ"/>
        </w:rPr>
        <w:t>lər</w:t>
      </w:r>
      <w:r w:rsidR="00456DBF" w:rsidRPr="00C76F55">
        <w:rPr>
          <w:rFonts w:ascii="Times New Roman" w:hAnsi="Times New Roman" w:cs="Times New Roman"/>
          <w:color w:val="000000" w:themeColor="text1"/>
          <w:sz w:val="28"/>
          <w:szCs w:val="28"/>
          <w:lang w:val="az-Latn-AZ"/>
        </w:rPr>
        <w:t>.</w:t>
      </w:r>
    </w:p>
    <w:p w14:paraId="574D66FE" w14:textId="77777777" w:rsidR="00456DBF" w:rsidRPr="00C76F55" w:rsidRDefault="00456DBF" w:rsidP="00202462">
      <w:pPr>
        <w:numPr>
          <w:ilvl w:val="0"/>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Nəticələrin izahı və təqdimat:</w:t>
      </w:r>
    </w:p>
    <w:p w14:paraId="4F750FA1" w14:textId="68C69E99" w:rsidR="00456DBF" w:rsidRPr="00C76F55" w:rsidRDefault="004F78B0" w:rsidP="00202462">
      <w:pPr>
        <w:numPr>
          <w:ilvl w:val="1"/>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ş</w:t>
      </w:r>
      <w:r w:rsidR="00456DBF" w:rsidRPr="00C76F55">
        <w:rPr>
          <w:rFonts w:ascii="Times New Roman" w:hAnsi="Times New Roman" w:cs="Times New Roman"/>
          <w:color w:val="000000" w:themeColor="text1"/>
          <w:sz w:val="28"/>
          <w:szCs w:val="28"/>
          <w:lang w:val="az-Latn-AZ"/>
        </w:rPr>
        <w:t>agirdlər layihə nəticələrini ümumiləşdirərək müstəqil işləri və tapılan nəticələri təqdim edirlər.</w:t>
      </w:r>
    </w:p>
    <w:p w14:paraId="58E57D96" w14:textId="249C0C37" w:rsidR="00456DBF" w:rsidRPr="00C76F55" w:rsidRDefault="004F78B0" w:rsidP="00202462">
      <w:pPr>
        <w:numPr>
          <w:ilvl w:val="1"/>
          <w:numId w:val="2"/>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n</w:t>
      </w:r>
      <w:r w:rsidR="00456DBF" w:rsidRPr="00C76F55">
        <w:rPr>
          <w:rFonts w:ascii="Times New Roman" w:hAnsi="Times New Roman" w:cs="Times New Roman"/>
          <w:color w:val="000000" w:themeColor="text1"/>
          <w:sz w:val="28"/>
          <w:szCs w:val="28"/>
          <w:lang w:val="az-Latn-AZ"/>
        </w:rPr>
        <w:t>əticələr təqdimatlar, konfranslar, sərgilər və s. kimi müxtəlif platformalarda paylaşılır.</w:t>
      </w:r>
    </w:p>
    <w:p w14:paraId="770FC51F" w14:textId="7EA4BD08" w:rsidR="00456DBF" w:rsidRPr="00C76F55" w:rsidRDefault="00456DBF" w:rsidP="00E32C06">
      <w:pPr>
        <w:spacing w:line="276" w:lineRule="auto"/>
        <w:ind w:firstLine="360"/>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Nümunə</w:t>
      </w:r>
      <w:r w:rsidR="004F78B0" w:rsidRPr="00C76F55">
        <w:rPr>
          <w:rFonts w:ascii="Times New Roman" w:hAnsi="Times New Roman" w:cs="Times New Roman"/>
          <w:b/>
          <w:bCs/>
          <w:color w:val="000000" w:themeColor="text1"/>
          <w:sz w:val="28"/>
          <w:szCs w:val="28"/>
          <w:lang w:val="az-Latn-AZ"/>
        </w:rPr>
        <w:t>.</w:t>
      </w:r>
      <w:r w:rsidRPr="00C76F55">
        <w:rPr>
          <w:rFonts w:ascii="Times New Roman" w:hAnsi="Times New Roman" w:cs="Times New Roman"/>
          <w:b/>
          <w:bCs/>
          <w:color w:val="000000" w:themeColor="text1"/>
          <w:sz w:val="28"/>
          <w:szCs w:val="28"/>
          <w:lang w:val="az-Latn-AZ"/>
        </w:rPr>
        <w:t xml:space="preserve"> </w:t>
      </w:r>
      <w:r w:rsidR="00523692">
        <w:rPr>
          <w:rFonts w:ascii="Times New Roman" w:hAnsi="Times New Roman" w:cs="Times New Roman"/>
          <w:b/>
          <w:bCs/>
          <w:color w:val="000000" w:themeColor="text1"/>
          <w:sz w:val="28"/>
          <w:szCs w:val="28"/>
          <w:lang w:val="az-Latn-AZ"/>
        </w:rPr>
        <w:t>“</w:t>
      </w:r>
      <w:r w:rsidRPr="00C76F55">
        <w:rPr>
          <w:rFonts w:ascii="Times New Roman" w:hAnsi="Times New Roman" w:cs="Times New Roman"/>
          <w:color w:val="000000" w:themeColor="text1"/>
          <w:sz w:val="28"/>
          <w:szCs w:val="28"/>
          <w:lang w:val="az-Latn-AZ"/>
        </w:rPr>
        <w:t>Robot texnologiyalarının istehsalında insanlaşdırma” layihəsi</w:t>
      </w:r>
      <w:r w:rsidR="004F78B0" w:rsidRPr="00C76F55">
        <w:rPr>
          <w:rFonts w:ascii="Times New Roman" w:hAnsi="Times New Roman" w:cs="Times New Roman"/>
          <w:color w:val="000000" w:themeColor="text1"/>
          <w:sz w:val="28"/>
          <w:szCs w:val="28"/>
          <w:lang w:val="az-Latn-AZ"/>
        </w:rPr>
        <w:t>.</w:t>
      </w:r>
      <w:r w:rsidR="00523692">
        <w:rPr>
          <w:rFonts w:ascii="Times New Roman" w:hAnsi="Times New Roman" w:cs="Times New Roman"/>
          <w:color w:val="000000" w:themeColor="text1"/>
          <w:sz w:val="28"/>
          <w:szCs w:val="28"/>
          <w:lang w:val="az-Latn-AZ"/>
        </w:rPr>
        <w:t xml:space="preserve"> </w:t>
      </w:r>
    </w:p>
    <w:p w14:paraId="330A2A1A" w14:textId="77777777" w:rsidR="00456DBF" w:rsidRPr="00C76F55" w:rsidRDefault="00456DBF" w:rsidP="00202462">
      <w:pPr>
        <w:numPr>
          <w:ilvl w:val="0"/>
          <w:numId w:val="3"/>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Mövzu seçimi və tədqiqat:</w:t>
      </w:r>
    </w:p>
    <w:p w14:paraId="27FDFA65" w14:textId="2A684ED3" w:rsidR="00456DBF" w:rsidRPr="00C76F55" w:rsidRDefault="00523692" w:rsidP="00202462">
      <w:pPr>
        <w:numPr>
          <w:ilvl w:val="1"/>
          <w:numId w:val="3"/>
        </w:numPr>
        <w:spacing w:line="276"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ş</w:t>
      </w:r>
      <w:r w:rsidR="00456DBF" w:rsidRPr="00C76F55">
        <w:rPr>
          <w:rFonts w:ascii="Times New Roman" w:hAnsi="Times New Roman" w:cs="Times New Roman"/>
          <w:color w:val="000000" w:themeColor="text1"/>
          <w:sz w:val="28"/>
          <w:szCs w:val="28"/>
          <w:lang w:val="az-Latn-AZ"/>
        </w:rPr>
        <w:t xml:space="preserve">agirdlər </w:t>
      </w:r>
      <w:r>
        <w:rPr>
          <w:rFonts w:ascii="Times New Roman" w:hAnsi="Times New Roman" w:cs="Times New Roman"/>
          <w:color w:val="000000" w:themeColor="text1"/>
          <w:sz w:val="28"/>
          <w:szCs w:val="28"/>
          <w:lang w:val="az-Latn-AZ"/>
        </w:rPr>
        <w:t>“R</w:t>
      </w:r>
      <w:r w:rsidR="00456DBF" w:rsidRPr="00C76F55">
        <w:rPr>
          <w:rFonts w:ascii="Times New Roman" w:hAnsi="Times New Roman" w:cs="Times New Roman"/>
          <w:color w:val="000000" w:themeColor="text1"/>
          <w:sz w:val="28"/>
          <w:szCs w:val="28"/>
          <w:lang w:val="az-Latn-AZ"/>
        </w:rPr>
        <w:t>obot texnologiyalarında insanlaşdırma</w:t>
      </w:r>
      <w:r>
        <w:rPr>
          <w:rFonts w:ascii="Times New Roman" w:hAnsi="Times New Roman" w:cs="Times New Roman"/>
          <w:color w:val="000000" w:themeColor="text1"/>
          <w:sz w:val="28"/>
          <w:szCs w:val="28"/>
          <w:lang w:val="az-Latn-AZ"/>
        </w:rPr>
        <w:t>”</w:t>
      </w:r>
      <w:r w:rsidR="00456DBF" w:rsidRPr="00C76F55">
        <w:rPr>
          <w:rFonts w:ascii="Times New Roman" w:hAnsi="Times New Roman" w:cs="Times New Roman"/>
          <w:color w:val="000000" w:themeColor="text1"/>
          <w:sz w:val="28"/>
          <w:szCs w:val="28"/>
          <w:lang w:val="az-Latn-AZ"/>
        </w:rPr>
        <w:t xml:space="preserve"> mövzusunu seçirlər.</w:t>
      </w:r>
    </w:p>
    <w:p w14:paraId="557BAB17" w14:textId="4BC5686C" w:rsidR="00456DBF" w:rsidRPr="00C76F55" w:rsidRDefault="00523692" w:rsidP="00202462">
      <w:pPr>
        <w:numPr>
          <w:ilvl w:val="1"/>
          <w:numId w:val="3"/>
        </w:numPr>
        <w:spacing w:line="276"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m</w:t>
      </w:r>
      <w:r w:rsidR="00456DBF" w:rsidRPr="00C76F55">
        <w:rPr>
          <w:rFonts w:ascii="Times New Roman" w:hAnsi="Times New Roman" w:cs="Times New Roman"/>
          <w:color w:val="000000" w:themeColor="text1"/>
          <w:sz w:val="28"/>
          <w:szCs w:val="28"/>
          <w:lang w:val="az-Latn-AZ"/>
        </w:rPr>
        <w:t>övzuya daha dəqiq baxmaq üçün ən son robot texnologiyalarında insanlaşdırma sahəsində aparılan tədqiqatları araşdırırlar.</w:t>
      </w:r>
    </w:p>
    <w:p w14:paraId="045F6641" w14:textId="7B432160" w:rsidR="00456DBF" w:rsidRPr="00C76F55" w:rsidRDefault="00456DBF" w:rsidP="00202462">
      <w:pPr>
        <w:numPr>
          <w:ilvl w:val="0"/>
          <w:numId w:val="3"/>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Layihənin tərtibatı:</w:t>
      </w:r>
    </w:p>
    <w:p w14:paraId="5AE2775F" w14:textId="65AF3409" w:rsidR="00456DBF" w:rsidRPr="00C76F55" w:rsidRDefault="00F612DA" w:rsidP="00202462">
      <w:pPr>
        <w:numPr>
          <w:ilvl w:val="1"/>
          <w:numId w:val="3"/>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l</w:t>
      </w:r>
      <w:r w:rsidR="00456DBF" w:rsidRPr="00C76F55">
        <w:rPr>
          <w:rFonts w:ascii="Times New Roman" w:hAnsi="Times New Roman" w:cs="Times New Roman"/>
          <w:color w:val="000000" w:themeColor="text1"/>
          <w:sz w:val="28"/>
          <w:szCs w:val="28"/>
          <w:lang w:val="az-Latn-AZ"/>
        </w:rPr>
        <w:t xml:space="preserve">ayihə başlığı: "Robot </w:t>
      </w:r>
      <w:r w:rsidRPr="00C76F55">
        <w:rPr>
          <w:rFonts w:ascii="Times New Roman" w:hAnsi="Times New Roman" w:cs="Times New Roman"/>
          <w:color w:val="000000" w:themeColor="text1"/>
          <w:sz w:val="28"/>
          <w:szCs w:val="28"/>
          <w:lang w:val="az-Latn-AZ"/>
        </w:rPr>
        <w:t>t</w:t>
      </w:r>
      <w:r w:rsidR="00456DBF" w:rsidRPr="00C76F55">
        <w:rPr>
          <w:rFonts w:ascii="Times New Roman" w:hAnsi="Times New Roman" w:cs="Times New Roman"/>
          <w:color w:val="000000" w:themeColor="text1"/>
          <w:sz w:val="28"/>
          <w:szCs w:val="28"/>
          <w:lang w:val="az-Latn-AZ"/>
        </w:rPr>
        <w:t xml:space="preserve">exnologiyalarında </w:t>
      </w:r>
      <w:r w:rsidRPr="00C76F55">
        <w:rPr>
          <w:rFonts w:ascii="Times New Roman" w:hAnsi="Times New Roman" w:cs="Times New Roman"/>
          <w:color w:val="000000" w:themeColor="text1"/>
          <w:sz w:val="28"/>
          <w:szCs w:val="28"/>
          <w:lang w:val="az-Latn-AZ"/>
        </w:rPr>
        <w:t>i</w:t>
      </w:r>
      <w:r w:rsidR="00456DBF" w:rsidRPr="00C76F55">
        <w:rPr>
          <w:rFonts w:ascii="Times New Roman" w:hAnsi="Times New Roman" w:cs="Times New Roman"/>
          <w:color w:val="000000" w:themeColor="text1"/>
          <w:sz w:val="28"/>
          <w:szCs w:val="28"/>
          <w:lang w:val="az-Latn-AZ"/>
        </w:rPr>
        <w:t xml:space="preserve">nsanlaşdırma: </w:t>
      </w:r>
      <w:r w:rsidRPr="00C76F55">
        <w:rPr>
          <w:rFonts w:ascii="Times New Roman" w:hAnsi="Times New Roman" w:cs="Times New Roman"/>
          <w:color w:val="000000" w:themeColor="text1"/>
          <w:sz w:val="28"/>
          <w:szCs w:val="28"/>
          <w:lang w:val="az-Latn-AZ"/>
        </w:rPr>
        <w:t>i</w:t>
      </w:r>
      <w:r w:rsidR="00456DBF" w:rsidRPr="00C76F55">
        <w:rPr>
          <w:rFonts w:ascii="Times New Roman" w:hAnsi="Times New Roman" w:cs="Times New Roman"/>
          <w:color w:val="000000" w:themeColor="text1"/>
          <w:sz w:val="28"/>
          <w:szCs w:val="28"/>
          <w:lang w:val="az-Latn-AZ"/>
        </w:rPr>
        <w:t>nsan</w:t>
      </w:r>
      <w:r w:rsidRPr="00C76F55">
        <w:rPr>
          <w:rFonts w:ascii="Times New Roman" w:hAnsi="Times New Roman" w:cs="Times New Roman"/>
          <w:color w:val="000000" w:themeColor="text1"/>
          <w:sz w:val="28"/>
          <w:szCs w:val="28"/>
          <w:lang w:val="az-Latn-AZ"/>
        </w:rPr>
        <w:t xml:space="preserve"> – b</w:t>
      </w:r>
      <w:r w:rsidR="00456DBF" w:rsidRPr="00C76F55">
        <w:rPr>
          <w:rFonts w:ascii="Times New Roman" w:hAnsi="Times New Roman" w:cs="Times New Roman"/>
          <w:color w:val="000000" w:themeColor="text1"/>
          <w:sz w:val="28"/>
          <w:szCs w:val="28"/>
          <w:lang w:val="az-Latn-AZ"/>
        </w:rPr>
        <w:t xml:space="preserve">ilik </w:t>
      </w:r>
      <w:r w:rsidRPr="00C76F55">
        <w:rPr>
          <w:rFonts w:ascii="Times New Roman" w:hAnsi="Times New Roman" w:cs="Times New Roman"/>
          <w:color w:val="000000" w:themeColor="text1"/>
          <w:sz w:val="28"/>
          <w:szCs w:val="28"/>
          <w:lang w:val="az-Latn-AZ"/>
        </w:rPr>
        <w:t>q</w:t>
      </w:r>
      <w:r w:rsidR="00456DBF" w:rsidRPr="00C76F55">
        <w:rPr>
          <w:rFonts w:ascii="Times New Roman" w:hAnsi="Times New Roman" w:cs="Times New Roman"/>
          <w:color w:val="000000" w:themeColor="text1"/>
          <w:sz w:val="28"/>
          <w:szCs w:val="28"/>
          <w:lang w:val="az-Latn-AZ"/>
        </w:rPr>
        <w:t xml:space="preserve">üsurlarının </w:t>
      </w:r>
      <w:r w:rsidRPr="00C76F55">
        <w:rPr>
          <w:rFonts w:ascii="Times New Roman" w:hAnsi="Times New Roman" w:cs="Times New Roman"/>
          <w:color w:val="000000" w:themeColor="text1"/>
          <w:sz w:val="28"/>
          <w:szCs w:val="28"/>
          <w:lang w:val="az-Latn-AZ"/>
        </w:rPr>
        <w:t>h</w:t>
      </w:r>
      <w:r w:rsidR="00456DBF" w:rsidRPr="00C76F55">
        <w:rPr>
          <w:rFonts w:ascii="Times New Roman" w:hAnsi="Times New Roman" w:cs="Times New Roman"/>
          <w:color w:val="000000" w:themeColor="text1"/>
          <w:sz w:val="28"/>
          <w:szCs w:val="28"/>
          <w:lang w:val="az-Latn-AZ"/>
        </w:rPr>
        <w:t xml:space="preserve">əllinə </w:t>
      </w:r>
      <w:r w:rsidRPr="00C76F55">
        <w:rPr>
          <w:rFonts w:ascii="Times New Roman" w:hAnsi="Times New Roman" w:cs="Times New Roman"/>
          <w:color w:val="000000" w:themeColor="text1"/>
          <w:sz w:val="28"/>
          <w:szCs w:val="28"/>
          <w:lang w:val="az-Latn-AZ"/>
        </w:rPr>
        <w:t>y</w:t>
      </w:r>
      <w:r w:rsidR="00456DBF" w:rsidRPr="00C76F55">
        <w:rPr>
          <w:rFonts w:ascii="Times New Roman" w:hAnsi="Times New Roman" w:cs="Times New Roman"/>
          <w:color w:val="000000" w:themeColor="text1"/>
          <w:sz w:val="28"/>
          <w:szCs w:val="28"/>
          <w:lang w:val="az-Latn-AZ"/>
        </w:rPr>
        <w:t xml:space="preserve">önləndirilmiş </w:t>
      </w:r>
      <w:r w:rsidRPr="00C76F55">
        <w:rPr>
          <w:rFonts w:ascii="Times New Roman" w:hAnsi="Times New Roman" w:cs="Times New Roman"/>
          <w:color w:val="000000" w:themeColor="text1"/>
          <w:sz w:val="28"/>
          <w:szCs w:val="28"/>
          <w:lang w:val="az-Latn-AZ"/>
        </w:rPr>
        <w:t>i</w:t>
      </w:r>
      <w:r w:rsidR="00456DBF" w:rsidRPr="00C76F55">
        <w:rPr>
          <w:rFonts w:ascii="Times New Roman" w:hAnsi="Times New Roman" w:cs="Times New Roman"/>
          <w:color w:val="000000" w:themeColor="text1"/>
          <w:sz w:val="28"/>
          <w:szCs w:val="28"/>
          <w:lang w:val="az-Latn-AZ"/>
        </w:rPr>
        <w:t>nkişaf".</w:t>
      </w:r>
    </w:p>
    <w:p w14:paraId="3D0A5459" w14:textId="35CBF984" w:rsidR="00456DBF" w:rsidRPr="00C76F55" w:rsidRDefault="00F612DA" w:rsidP="00202462">
      <w:pPr>
        <w:numPr>
          <w:ilvl w:val="1"/>
          <w:numId w:val="3"/>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l</w:t>
      </w:r>
      <w:r w:rsidR="00456DBF" w:rsidRPr="00C76F55">
        <w:rPr>
          <w:rFonts w:ascii="Times New Roman" w:hAnsi="Times New Roman" w:cs="Times New Roman"/>
          <w:color w:val="000000" w:themeColor="text1"/>
          <w:sz w:val="28"/>
          <w:szCs w:val="28"/>
          <w:lang w:val="az-Latn-AZ"/>
        </w:rPr>
        <w:t xml:space="preserve">ayihə strukturu: </w:t>
      </w:r>
      <w:r w:rsidRPr="00C76F55">
        <w:rPr>
          <w:rFonts w:ascii="Times New Roman" w:hAnsi="Times New Roman" w:cs="Times New Roman"/>
          <w:color w:val="000000" w:themeColor="text1"/>
          <w:sz w:val="28"/>
          <w:szCs w:val="28"/>
          <w:lang w:val="az-Latn-AZ"/>
        </w:rPr>
        <w:t>g</w:t>
      </w:r>
      <w:r w:rsidR="00456DBF" w:rsidRPr="00C76F55">
        <w:rPr>
          <w:rFonts w:ascii="Times New Roman" w:hAnsi="Times New Roman" w:cs="Times New Roman"/>
          <w:color w:val="000000" w:themeColor="text1"/>
          <w:sz w:val="28"/>
          <w:szCs w:val="28"/>
          <w:lang w:val="az-Latn-AZ"/>
        </w:rPr>
        <w:t>iriş, məqsədlər, tədqiqat metodologiyası (texnologiya sınağı, mühərrik dizayn</w:t>
      </w:r>
      <w:r w:rsidRPr="00C76F55">
        <w:rPr>
          <w:rFonts w:ascii="Times New Roman" w:hAnsi="Times New Roman" w:cs="Times New Roman"/>
          <w:color w:val="000000" w:themeColor="text1"/>
          <w:sz w:val="28"/>
          <w:szCs w:val="28"/>
          <w:lang w:val="az-Latn-AZ"/>
        </w:rPr>
        <w:t>ı</w:t>
      </w:r>
      <w:r w:rsidR="00456DBF" w:rsidRPr="00C76F55">
        <w:rPr>
          <w:rFonts w:ascii="Times New Roman" w:hAnsi="Times New Roman" w:cs="Times New Roman"/>
          <w:color w:val="000000" w:themeColor="text1"/>
          <w:sz w:val="28"/>
          <w:szCs w:val="28"/>
          <w:lang w:val="az-Latn-AZ"/>
        </w:rPr>
        <w:t>, proqramlaşdırma), əməliyyat mərhələləri (robot prototipi yaratmaq, funksionallığı sınaqdan keçirmək), nəticələr, müsahibə bölmələri.</w:t>
      </w:r>
    </w:p>
    <w:p w14:paraId="5052B632" w14:textId="77777777" w:rsidR="00456DBF" w:rsidRPr="00C76F55" w:rsidRDefault="00456DBF" w:rsidP="00202462">
      <w:pPr>
        <w:numPr>
          <w:ilvl w:val="0"/>
          <w:numId w:val="3"/>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Tədqiqat və təcrübə:</w:t>
      </w:r>
    </w:p>
    <w:p w14:paraId="10246A2B" w14:textId="1F10B3B4" w:rsidR="00456DBF" w:rsidRPr="00C76F55" w:rsidRDefault="00F612DA" w:rsidP="00202462">
      <w:pPr>
        <w:numPr>
          <w:ilvl w:val="1"/>
          <w:numId w:val="3"/>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ş</w:t>
      </w:r>
      <w:r w:rsidR="00456DBF" w:rsidRPr="00C76F55">
        <w:rPr>
          <w:rFonts w:ascii="Times New Roman" w:hAnsi="Times New Roman" w:cs="Times New Roman"/>
          <w:color w:val="000000" w:themeColor="text1"/>
          <w:sz w:val="28"/>
          <w:szCs w:val="28"/>
          <w:lang w:val="az-Latn-AZ"/>
        </w:rPr>
        <w:t>agirdlər mühərrik dizayn</w:t>
      </w:r>
      <w:r w:rsidRPr="00C76F55">
        <w:rPr>
          <w:rFonts w:ascii="Times New Roman" w:hAnsi="Times New Roman" w:cs="Times New Roman"/>
          <w:color w:val="000000" w:themeColor="text1"/>
          <w:sz w:val="28"/>
          <w:szCs w:val="28"/>
          <w:lang w:val="az-Latn-AZ"/>
        </w:rPr>
        <w:t>ı</w:t>
      </w:r>
      <w:r w:rsidR="00456DBF" w:rsidRPr="00C76F55">
        <w:rPr>
          <w:rFonts w:ascii="Times New Roman" w:hAnsi="Times New Roman" w:cs="Times New Roman"/>
          <w:color w:val="000000" w:themeColor="text1"/>
          <w:sz w:val="28"/>
          <w:szCs w:val="28"/>
          <w:lang w:val="az-Latn-AZ"/>
        </w:rPr>
        <w:t xml:space="preserve"> və proqramlaşdırma layihə</w:t>
      </w:r>
      <w:r w:rsidRPr="00C76F55">
        <w:rPr>
          <w:rFonts w:ascii="Times New Roman" w:hAnsi="Times New Roman" w:cs="Times New Roman"/>
          <w:color w:val="000000" w:themeColor="text1"/>
          <w:sz w:val="28"/>
          <w:szCs w:val="28"/>
          <w:lang w:val="az-Latn-AZ"/>
        </w:rPr>
        <w:t>si</w:t>
      </w:r>
      <w:r w:rsidR="00456DBF" w:rsidRPr="00C76F55">
        <w:rPr>
          <w:rFonts w:ascii="Times New Roman" w:hAnsi="Times New Roman" w:cs="Times New Roman"/>
          <w:color w:val="000000" w:themeColor="text1"/>
          <w:sz w:val="28"/>
          <w:szCs w:val="28"/>
          <w:lang w:val="az-Latn-AZ"/>
        </w:rPr>
        <w:t>nin əsas hissələrini yerinə yetirirlər.</w:t>
      </w:r>
    </w:p>
    <w:p w14:paraId="6009AA78" w14:textId="261A6701" w:rsidR="00456DBF" w:rsidRPr="00C76F55" w:rsidRDefault="00F612DA" w:rsidP="00202462">
      <w:pPr>
        <w:numPr>
          <w:ilvl w:val="1"/>
          <w:numId w:val="3"/>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t</w:t>
      </w:r>
      <w:r w:rsidR="00456DBF" w:rsidRPr="00C76F55">
        <w:rPr>
          <w:rFonts w:ascii="Times New Roman" w:hAnsi="Times New Roman" w:cs="Times New Roman"/>
          <w:color w:val="000000" w:themeColor="text1"/>
          <w:sz w:val="28"/>
          <w:szCs w:val="28"/>
          <w:lang w:val="az-Latn-AZ"/>
        </w:rPr>
        <w:t>exnologiya sınaqları, robot prototipinin hazırlanması və əməliyyatı təcrübələri aparılır.</w:t>
      </w:r>
    </w:p>
    <w:p w14:paraId="6DDD95EF" w14:textId="77777777" w:rsidR="00456DBF" w:rsidRPr="00C76F55" w:rsidRDefault="00456DBF" w:rsidP="00202462">
      <w:pPr>
        <w:numPr>
          <w:ilvl w:val="0"/>
          <w:numId w:val="3"/>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Əməkdaşlıq və mentorluq:</w:t>
      </w:r>
    </w:p>
    <w:p w14:paraId="68CDD195" w14:textId="1DD5C41A" w:rsidR="00456DBF" w:rsidRPr="00C76F55" w:rsidRDefault="00F612DA" w:rsidP="00202462">
      <w:pPr>
        <w:numPr>
          <w:ilvl w:val="1"/>
          <w:numId w:val="3"/>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lastRenderedPageBreak/>
        <w:t>ş</w:t>
      </w:r>
      <w:r w:rsidR="00456DBF" w:rsidRPr="00C76F55">
        <w:rPr>
          <w:rFonts w:ascii="Times New Roman" w:hAnsi="Times New Roman" w:cs="Times New Roman"/>
          <w:color w:val="000000" w:themeColor="text1"/>
          <w:sz w:val="28"/>
          <w:szCs w:val="28"/>
          <w:lang w:val="az-Latn-AZ"/>
        </w:rPr>
        <w:t>agirdlər birgə işləyərək müstəqil bacarıqlarını təkmilləşdirirlər.</w:t>
      </w:r>
    </w:p>
    <w:p w14:paraId="3AEE205D" w14:textId="35896FBF" w:rsidR="00456DBF" w:rsidRPr="00C76F55" w:rsidRDefault="00F612DA" w:rsidP="00202462">
      <w:pPr>
        <w:numPr>
          <w:ilvl w:val="1"/>
          <w:numId w:val="3"/>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m</w:t>
      </w:r>
      <w:r w:rsidR="00456DBF" w:rsidRPr="00C76F55">
        <w:rPr>
          <w:rFonts w:ascii="Times New Roman" w:hAnsi="Times New Roman" w:cs="Times New Roman"/>
          <w:color w:val="000000" w:themeColor="text1"/>
          <w:sz w:val="28"/>
          <w:szCs w:val="28"/>
          <w:lang w:val="az-Latn-AZ"/>
        </w:rPr>
        <w:t>entorlar və mühəndislik müəllimləri proyektin nailiyyətində və texniki aspektlərində kömək edir</w:t>
      </w:r>
      <w:r w:rsidRPr="00C76F55">
        <w:rPr>
          <w:rFonts w:ascii="Times New Roman" w:hAnsi="Times New Roman" w:cs="Times New Roman"/>
          <w:color w:val="000000" w:themeColor="text1"/>
          <w:sz w:val="28"/>
          <w:szCs w:val="28"/>
          <w:lang w:val="az-Latn-AZ"/>
        </w:rPr>
        <w:t>lər</w:t>
      </w:r>
      <w:r w:rsidR="00456DBF" w:rsidRPr="00C76F55">
        <w:rPr>
          <w:rFonts w:ascii="Times New Roman" w:hAnsi="Times New Roman" w:cs="Times New Roman"/>
          <w:color w:val="000000" w:themeColor="text1"/>
          <w:sz w:val="28"/>
          <w:szCs w:val="28"/>
          <w:lang w:val="az-Latn-AZ"/>
        </w:rPr>
        <w:t>.</w:t>
      </w:r>
    </w:p>
    <w:p w14:paraId="5C5C6474" w14:textId="76B599A6" w:rsidR="00456DBF" w:rsidRPr="00C76F55" w:rsidRDefault="00456DBF" w:rsidP="00202462">
      <w:pPr>
        <w:numPr>
          <w:ilvl w:val="0"/>
          <w:numId w:val="3"/>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 xml:space="preserve">Nəticələrin </w:t>
      </w:r>
      <w:r w:rsidR="000B24B8" w:rsidRPr="00C76F55">
        <w:rPr>
          <w:rFonts w:ascii="Times New Roman" w:hAnsi="Times New Roman" w:cs="Times New Roman"/>
          <w:b/>
          <w:bCs/>
          <w:color w:val="000000" w:themeColor="text1"/>
          <w:sz w:val="28"/>
          <w:szCs w:val="28"/>
          <w:lang w:val="az-Latn-AZ"/>
        </w:rPr>
        <w:t>i</w:t>
      </w:r>
      <w:r w:rsidRPr="00C76F55">
        <w:rPr>
          <w:rFonts w:ascii="Times New Roman" w:hAnsi="Times New Roman" w:cs="Times New Roman"/>
          <w:b/>
          <w:bCs/>
          <w:color w:val="000000" w:themeColor="text1"/>
          <w:sz w:val="28"/>
          <w:szCs w:val="28"/>
          <w:lang w:val="az-Latn-AZ"/>
        </w:rPr>
        <w:t xml:space="preserve">zahı və </w:t>
      </w:r>
      <w:r w:rsidR="000B24B8" w:rsidRPr="00C76F55">
        <w:rPr>
          <w:rFonts w:ascii="Times New Roman" w:hAnsi="Times New Roman" w:cs="Times New Roman"/>
          <w:b/>
          <w:bCs/>
          <w:color w:val="000000" w:themeColor="text1"/>
          <w:sz w:val="28"/>
          <w:szCs w:val="28"/>
          <w:lang w:val="az-Latn-AZ"/>
        </w:rPr>
        <w:t>t</w:t>
      </w:r>
      <w:r w:rsidRPr="00C76F55">
        <w:rPr>
          <w:rFonts w:ascii="Times New Roman" w:hAnsi="Times New Roman" w:cs="Times New Roman"/>
          <w:b/>
          <w:bCs/>
          <w:color w:val="000000" w:themeColor="text1"/>
          <w:sz w:val="28"/>
          <w:szCs w:val="28"/>
          <w:lang w:val="az-Latn-AZ"/>
        </w:rPr>
        <w:t>əqdimat:</w:t>
      </w:r>
    </w:p>
    <w:p w14:paraId="5F8699B8" w14:textId="72C6956E" w:rsidR="00456DBF" w:rsidRPr="00C76F55" w:rsidRDefault="00F612DA" w:rsidP="00202462">
      <w:pPr>
        <w:numPr>
          <w:ilvl w:val="1"/>
          <w:numId w:val="3"/>
        </w:numPr>
        <w:spacing w:line="276" w:lineRule="auto"/>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d</w:t>
      </w:r>
      <w:r w:rsidR="00456DBF" w:rsidRPr="00C76F55">
        <w:rPr>
          <w:rFonts w:ascii="Times New Roman" w:hAnsi="Times New Roman" w:cs="Times New Roman"/>
          <w:color w:val="000000" w:themeColor="text1"/>
          <w:sz w:val="28"/>
          <w:szCs w:val="28"/>
          <w:lang w:val="az-Latn-AZ"/>
        </w:rPr>
        <w:t>izayn və proqramlaşdırma haqqında əldə etdikləri ümumi nəticələri izahlı şəkildə təqdim edirlər.</w:t>
      </w:r>
    </w:p>
    <w:p w14:paraId="49C4110B" w14:textId="346C23F9" w:rsidR="00456DBF" w:rsidRPr="00C76F55" w:rsidRDefault="00456DBF" w:rsidP="00C17870">
      <w:pPr>
        <w:spacing w:after="0"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Sahibkarlıq təfəkkürü:</w:t>
      </w:r>
      <w:r w:rsidRPr="00C76F55">
        <w:rPr>
          <w:rFonts w:ascii="Times New Roman" w:hAnsi="Times New Roman" w:cs="Times New Roman"/>
          <w:color w:val="000000" w:themeColor="text1"/>
          <w:sz w:val="28"/>
          <w:szCs w:val="28"/>
          <w:lang w:val="az-Latn-AZ"/>
        </w:rPr>
        <w:t xml:space="preserve"> STEAM təhsili şagirdləri imkanları müəyyən etməyə, risk götürməyə və innovativ düşünməyə həvəsləndirərək sahibkarlıq təfəkkürünü inkişaf etdirir. Bu bacarıqlar təkcə sahibkarlıqla maraqlananlar üçün deyil, həm də müxtəlif peşə fəaliyyətlərində uğur qazanmaq üçün dəyərlidir.</w:t>
      </w:r>
    </w:p>
    <w:p w14:paraId="44320EA7" w14:textId="1750B80B" w:rsidR="0004316E" w:rsidRPr="00C76F55" w:rsidRDefault="00456DBF" w:rsidP="0004316E">
      <w:pPr>
        <w:spacing w:before="240" w:after="0"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b/>
          <w:bCs/>
          <w:color w:val="000000" w:themeColor="text1"/>
          <w:sz w:val="28"/>
          <w:szCs w:val="28"/>
          <w:lang w:val="az-Latn-AZ"/>
        </w:rPr>
        <w:t>Nümunə</w:t>
      </w:r>
      <w:r w:rsidR="00C17870" w:rsidRPr="00C76F55">
        <w:rPr>
          <w:rFonts w:ascii="Times New Roman" w:hAnsi="Times New Roman" w:cs="Times New Roman"/>
          <w:b/>
          <w:bCs/>
          <w:color w:val="000000" w:themeColor="text1"/>
          <w:sz w:val="28"/>
          <w:szCs w:val="28"/>
          <w:lang w:val="az-Latn-AZ"/>
        </w:rPr>
        <w:t>.</w:t>
      </w:r>
      <w:r w:rsidRPr="00C76F55">
        <w:rPr>
          <w:rFonts w:ascii="Times New Roman" w:hAnsi="Times New Roman" w:cs="Times New Roman"/>
          <w:color w:val="000000" w:themeColor="text1"/>
          <w:sz w:val="28"/>
          <w:szCs w:val="28"/>
          <w:lang w:val="az-Latn-AZ"/>
        </w:rPr>
        <w:t xml:space="preserve"> “İnnovativ texnologiyaların istifadəsi ilə sosial problemlərin həlli” adlı layihənin şagirdlərə təqdim olunması zamanı onlar layihə kimi bu mövzunu araşdırır</w:t>
      </w:r>
      <w:r w:rsidR="0004316E" w:rsidRPr="00C76F55">
        <w:rPr>
          <w:rFonts w:ascii="Times New Roman" w:hAnsi="Times New Roman" w:cs="Times New Roman"/>
          <w:color w:val="000000" w:themeColor="text1"/>
          <w:sz w:val="28"/>
          <w:szCs w:val="28"/>
          <w:lang w:val="az-Latn-AZ"/>
        </w:rPr>
        <w:t>lar. B</w:t>
      </w:r>
      <w:r w:rsidRPr="00C76F55">
        <w:rPr>
          <w:rFonts w:ascii="Times New Roman" w:hAnsi="Times New Roman" w:cs="Times New Roman"/>
          <w:color w:val="000000" w:themeColor="text1"/>
          <w:sz w:val="28"/>
          <w:szCs w:val="28"/>
          <w:lang w:val="az-Latn-AZ"/>
        </w:rPr>
        <w:t>u zaman şagirdlər texnologiya sahəsində inkişaf etmiş texnologiyalar</w:t>
      </w:r>
      <w:r w:rsidR="000B24B8" w:rsidRPr="00C76F55">
        <w:rPr>
          <w:rFonts w:ascii="Times New Roman" w:hAnsi="Times New Roman" w:cs="Times New Roman"/>
          <w:color w:val="000000" w:themeColor="text1"/>
          <w:sz w:val="28"/>
          <w:szCs w:val="28"/>
          <w:lang w:val="az-Latn-AZ"/>
        </w:rPr>
        <w:t xml:space="preserve"> haqqında məlumat toplayır</w:t>
      </w:r>
      <w:r w:rsidRPr="00C76F55">
        <w:rPr>
          <w:rFonts w:ascii="Times New Roman" w:hAnsi="Times New Roman" w:cs="Times New Roman"/>
          <w:color w:val="000000" w:themeColor="text1"/>
          <w:sz w:val="28"/>
          <w:szCs w:val="28"/>
          <w:lang w:val="az-Latn-AZ"/>
        </w:rPr>
        <w:t>, real sosial problemlərə hansı təsirlərin göstərəcəyini nəzərdən keçirərək müstəqil tədqiqat aparır</w:t>
      </w:r>
      <w:r w:rsidR="0004316E" w:rsidRPr="00C76F55">
        <w:rPr>
          <w:rFonts w:ascii="Times New Roman" w:hAnsi="Times New Roman" w:cs="Times New Roman"/>
          <w:color w:val="000000" w:themeColor="text1"/>
          <w:sz w:val="28"/>
          <w:szCs w:val="28"/>
          <w:lang w:val="az-Latn-AZ"/>
        </w:rPr>
        <w:t>lar.</w:t>
      </w:r>
      <w:r w:rsidRPr="00C76F55">
        <w:rPr>
          <w:rFonts w:ascii="Times New Roman" w:hAnsi="Times New Roman" w:cs="Times New Roman"/>
          <w:color w:val="000000" w:themeColor="text1"/>
          <w:sz w:val="28"/>
          <w:szCs w:val="28"/>
          <w:lang w:val="az-Latn-AZ"/>
        </w:rPr>
        <w:t xml:space="preserve"> Burada onlar optimal, mövcud və potensial təhlükələr</w:t>
      </w:r>
      <w:r w:rsidR="0004316E" w:rsidRPr="00C76F55">
        <w:rPr>
          <w:rFonts w:ascii="Times New Roman" w:hAnsi="Times New Roman" w:cs="Times New Roman"/>
          <w:color w:val="000000" w:themeColor="text1"/>
          <w:sz w:val="28"/>
          <w:szCs w:val="28"/>
          <w:lang w:val="az-Latn-AZ"/>
        </w:rPr>
        <w:t>i</w:t>
      </w:r>
      <w:r w:rsidRPr="00C76F55">
        <w:rPr>
          <w:rFonts w:ascii="Times New Roman" w:hAnsi="Times New Roman" w:cs="Times New Roman"/>
          <w:color w:val="000000" w:themeColor="text1"/>
          <w:sz w:val="28"/>
          <w:szCs w:val="28"/>
          <w:lang w:val="az-Latn-AZ"/>
        </w:rPr>
        <w:t xml:space="preserve"> nəzərdən keçirir və məsələyə yaradıcı həllər təklif edirlər.</w:t>
      </w:r>
    </w:p>
    <w:p w14:paraId="23AB3597" w14:textId="1864B6CD" w:rsidR="00456DBF" w:rsidRPr="00C76F55" w:rsidRDefault="00456DBF" w:rsidP="0004316E">
      <w:pPr>
        <w:spacing w:before="240" w:line="276" w:lineRule="auto"/>
        <w:ind w:firstLine="708"/>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Bu nümunələr STEAM dərslərinin ənənəvi tədris metodlarından necə kənara çıxdığını nümayiş etdirir və şagirdləri müasir dünyada uğur üçün vacib olan XXI</w:t>
      </w:r>
      <w:r w:rsidR="0004316E" w:rsidRPr="00C76F55">
        <w:rPr>
          <w:rFonts w:ascii="Times New Roman" w:hAnsi="Times New Roman" w:cs="Times New Roman"/>
          <w:color w:val="000000" w:themeColor="text1"/>
          <w:sz w:val="28"/>
          <w:szCs w:val="28"/>
          <w:lang w:val="az-Latn-AZ"/>
        </w:rPr>
        <w:t xml:space="preserve"> </w:t>
      </w:r>
      <w:r w:rsidRPr="00C76F55">
        <w:rPr>
          <w:rFonts w:ascii="Times New Roman" w:hAnsi="Times New Roman" w:cs="Times New Roman"/>
          <w:color w:val="000000" w:themeColor="text1"/>
          <w:sz w:val="28"/>
          <w:szCs w:val="28"/>
          <w:lang w:val="az-Latn-AZ"/>
        </w:rPr>
        <w:t>əsrin müxtəlif bacarıqlarını inkişaf etdirərək tədris prosesində fəal iştirak</w:t>
      </w:r>
      <w:r w:rsidR="0004316E" w:rsidRPr="00C76F55">
        <w:rPr>
          <w:rFonts w:ascii="Times New Roman" w:hAnsi="Times New Roman" w:cs="Times New Roman"/>
          <w:color w:val="000000" w:themeColor="text1"/>
          <w:sz w:val="28"/>
          <w:szCs w:val="28"/>
          <w:lang w:val="az-Latn-AZ"/>
        </w:rPr>
        <w:t xml:space="preserve">a </w:t>
      </w:r>
      <w:r w:rsidRPr="00C76F55">
        <w:rPr>
          <w:rFonts w:ascii="Times New Roman" w:hAnsi="Times New Roman" w:cs="Times New Roman"/>
          <w:color w:val="000000" w:themeColor="text1"/>
          <w:sz w:val="28"/>
          <w:szCs w:val="28"/>
          <w:lang w:val="az-Latn-AZ"/>
        </w:rPr>
        <w:t>təşviq edir.</w:t>
      </w:r>
    </w:p>
    <w:p w14:paraId="7A33A536" w14:textId="686A5C37" w:rsidR="00456DBF" w:rsidRPr="00C76F55" w:rsidRDefault="0004316E" w:rsidP="0004316E">
      <w:pPr>
        <w:spacing w:line="276" w:lineRule="auto"/>
        <w:ind w:firstLine="567"/>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Beləliklə</w:t>
      </w:r>
      <w:r w:rsidR="00456DBF" w:rsidRPr="00C76F55">
        <w:rPr>
          <w:rFonts w:ascii="Times New Roman" w:hAnsi="Times New Roman" w:cs="Times New Roman"/>
          <w:color w:val="000000" w:themeColor="text1"/>
          <w:sz w:val="28"/>
          <w:szCs w:val="28"/>
          <w:lang w:val="az-Latn-AZ"/>
        </w:rPr>
        <w:t>, STEAM dərsləri müxtəlif fənləri birləşdirən və XXI əsrdə uğur üçün vacib olan bacarıqların inkişafına təkan verən təhsilə vahid yanaşma təmin edir. STEAM təhsilinin praktiki, fənlərarası xarakteri şagirdləri müasir dünyanın çağırışları və imkanları ilə üzləşməyə hazırlayır.</w:t>
      </w:r>
    </w:p>
    <w:p w14:paraId="17274CCA" w14:textId="3E342155" w:rsidR="00456DBF" w:rsidRPr="00C76F55" w:rsidRDefault="00456DBF" w:rsidP="00202462">
      <w:pPr>
        <w:spacing w:after="0" w:line="276" w:lineRule="auto"/>
        <w:ind w:firstLine="567"/>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XXI əsr bacarıqlarını STEAM dərslərinə inteqrasiya etməklə pedaqoqlar şagirdləri çoxyönlülük, yaradıcılıq, eləcə də peşə fəaliyyətlərində uğurun  əldə edilməsinə və gələcəyə hazırlayırlar. Bu yanaşma əzbər öyrənməkdən kənara çıxır və şagirdləri sürətlə inkişaf edən və bir-biri ilə əlaqəli dünyada inkişaf etmək üçün lazım olan bacarıqlarla “təchiz edir”.</w:t>
      </w:r>
    </w:p>
    <w:p w14:paraId="59B9B141" w14:textId="55322773" w:rsidR="00456DBF" w:rsidRPr="00C76F55" w:rsidRDefault="00BC6904" w:rsidP="0004316E">
      <w:pPr>
        <w:spacing w:before="240" w:after="0" w:line="276" w:lineRule="auto"/>
        <w:ind w:firstLine="567"/>
        <w:jc w:val="both"/>
        <w:rPr>
          <w:rFonts w:ascii="Times New Roman" w:hAnsi="Times New Roman" w:cs="Times New Roman"/>
          <w:color w:val="000000" w:themeColor="text1"/>
          <w:sz w:val="28"/>
          <w:szCs w:val="28"/>
          <w:lang w:val="az-Latn-AZ"/>
        </w:rPr>
      </w:pPr>
      <w:r w:rsidRPr="00C76F55">
        <w:rPr>
          <w:rFonts w:ascii="Times New Roman" w:hAnsi="Times New Roman" w:cs="Times New Roman"/>
          <w:color w:val="000000" w:themeColor="text1"/>
          <w:sz w:val="28"/>
          <w:szCs w:val="28"/>
          <w:lang w:val="az-Latn-AZ"/>
        </w:rPr>
        <w:t>S</w:t>
      </w:r>
      <w:r w:rsidR="00456DBF" w:rsidRPr="00C76F55">
        <w:rPr>
          <w:rFonts w:ascii="Times New Roman" w:hAnsi="Times New Roman" w:cs="Times New Roman"/>
          <w:color w:val="000000" w:themeColor="text1"/>
          <w:sz w:val="28"/>
          <w:szCs w:val="28"/>
          <w:lang w:val="az-Latn-AZ"/>
        </w:rPr>
        <w:t xml:space="preserve">onda </w:t>
      </w:r>
      <w:r w:rsidRPr="00C76F55">
        <w:rPr>
          <w:rFonts w:ascii="Times New Roman" w:hAnsi="Times New Roman" w:cs="Times New Roman"/>
          <w:color w:val="000000" w:themeColor="text1"/>
          <w:sz w:val="28"/>
          <w:szCs w:val="28"/>
          <w:lang w:val="az-Latn-AZ"/>
        </w:rPr>
        <w:t xml:space="preserve">isə </w:t>
      </w:r>
      <w:r w:rsidR="00456DBF" w:rsidRPr="00C76F55">
        <w:rPr>
          <w:rFonts w:ascii="Times New Roman" w:hAnsi="Times New Roman" w:cs="Times New Roman"/>
          <w:color w:val="000000" w:themeColor="text1"/>
          <w:sz w:val="28"/>
          <w:szCs w:val="28"/>
          <w:lang w:val="az-Latn-AZ"/>
        </w:rPr>
        <w:t>deyə b</w:t>
      </w:r>
      <w:r w:rsidR="0004316E" w:rsidRPr="00C76F55">
        <w:rPr>
          <w:rFonts w:ascii="Times New Roman" w:hAnsi="Times New Roman" w:cs="Times New Roman"/>
          <w:color w:val="000000" w:themeColor="text1"/>
          <w:sz w:val="28"/>
          <w:szCs w:val="28"/>
          <w:lang w:val="az-Latn-AZ"/>
        </w:rPr>
        <w:t>i</w:t>
      </w:r>
      <w:r w:rsidR="00456DBF" w:rsidRPr="00C76F55">
        <w:rPr>
          <w:rFonts w:ascii="Times New Roman" w:hAnsi="Times New Roman" w:cs="Times New Roman"/>
          <w:color w:val="000000" w:themeColor="text1"/>
          <w:sz w:val="28"/>
          <w:szCs w:val="28"/>
          <w:lang w:val="az-Latn-AZ"/>
        </w:rPr>
        <w:t>lərik ki, XXI əsrin bu bacarıqlarını təhsilə daxil etməklə institutlar şagirdləri müasir dünyanın çağırışları ilə daha yaxşı təchiz edə, hətta akademik biliklərə malik, cəmiyyətə töhfə verə bilən və gələcək dəyişikliklərə uyğunlaşa bilən hərtərəfli şəxsiyyətlər yetişdirə bilər.</w:t>
      </w:r>
    </w:p>
    <w:p w14:paraId="0708AAF1" w14:textId="72929A24" w:rsidR="00AE6949" w:rsidRPr="00C76F55" w:rsidRDefault="00AE6949" w:rsidP="00202462">
      <w:pPr>
        <w:spacing w:after="0" w:line="276" w:lineRule="auto"/>
        <w:ind w:firstLine="567"/>
        <w:jc w:val="both"/>
        <w:rPr>
          <w:rFonts w:ascii="Times New Roman" w:hAnsi="Times New Roman" w:cs="Times New Roman"/>
          <w:b/>
          <w:bCs/>
          <w:i/>
          <w:iCs/>
          <w:color w:val="000000" w:themeColor="text1"/>
          <w:sz w:val="28"/>
          <w:szCs w:val="28"/>
          <w:lang w:val="az-Latn-AZ"/>
        </w:rPr>
      </w:pPr>
    </w:p>
    <w:p w14:paraId="12106A19" w14:textId="77777777" w:rsidR="00AE6949" w:rsidRPr="00C76F55" w:rsidRDefault="00AE6949" w:rsidP="00202462">
      <w:pPr>
        <w:spacing w:line="276" w:lineRule="auto"/>
        <w:jc w:val="both"/>
        <w:rPr>
          <w:rFonts w:ascii="Times New Roman" w:hAnsi="Times New Roman" w:cs="Times New Roman"/>
          <w:b/>
          <w:bCs/>
          <w:color w:val="000000" w:themeColor="text1"/>
          <w:sz w:val="28"/>
          <w:szCs w:val="28"/>
          <w:lang w:val="az-Latn-AZ"/>
        </w:rPr>
      </w:pPr>
    </w:p>
    <w:p w14:paraId="42D0740F" w14:textId="24880ABB" w:rsidR="00AE6949" w:rsidRPr="00C76F55" w:rsidRDefault="00AE6949" w:rsidP="0050145B">
      <w:pPr>
        <w:spacing w:line="276" w:lineRule="auto"/>
        <w:ind w:firstLine="567"/>
        <w:jc w:val="both"/>
        <w:rPr>
          <w:rFonts w:ascii="Times New Roman" w:hAnsi="Times New Roman" w:cs="Times New Roman"/>
          <w:b/>
          <w:bCs/>
          <w:color w:val="000000" w:themeColor="text1"/>
          <w:sz w:val="28"/>
          <w:szCs w:val="28"/>
          <w:lang w:val="az-Latn-AZ"/>
        </w:rPr>
      </w:pPr>
      <w:r w:rsidRPr="00C76F55">
        <w:rPr>
          <w:rFonts w:ascii="Times New Roman" w:hAnsi="Times New Roman" w:cs="Times New Roman"/>
          <w:b/>
          <w:bCs/>
          <w:color w:val="000000" w:themeColor="text1"/>
          <w:sz w:val="28"/>
          <w:szCs w:val="28"/>
          <w:lang w:val="az-Latn-AZ"/>
        </w:rPr>
        <w:t>Səbinə Balayeva</w:t>
      </w:r>
    </w:p>
    <w:p w14:paraId="2168BEDC" w14:textId="77777777" w:rsidR="00AE6949" w:rsidRPr="00C76F55" w:rsidRDefault="00AE6949" w:rsidP="0050145B">
      <w:pPr>
        <w:spacing w:after="0" w:line="276" w:lineRule="auto"/>
        <w:ind w:firstLine="567"/>
        <w:jc w:val="both"/>
        <w:rPr>
          <w:rFonts w:ascii="Arial" w:hAnsi="Arial" w:cs="Arial"/>
          <w:sz w:val="24"/>
          <w:szCs w:val="24"/>
          <w:lang w:val="az-Latn-AZ"/>
        </w:rPr>
      </w:pPr>
      <w:r w:rsidRPr="00C76F55">
        <w:rPr>
          <w:rFonts w:ascii="Arial" w:hAnsi="Arial" w:cs="Arial"/>
          <w:sz w:val="24"/>
          <w:szCs w:val="24"/>
          <w:lang w:val="az-Latn-AZ"/>
        </w:rPr>
        <w:t xml:space="preserve">ARTİ-nin Metodik Dəstək və Peşəkar İnkişaf Mərkəzinin </w:t>
      </w:r>
      <w:r w:rsidRPr="00E3430F">
        <w:rPr>
          <w:rFonts w:ascii="Arial" w:hAnsi="Arial" w:cs="Arial"/>
          <w:sz w:val="24"/>
          <w:szCs w:val="24"/>
          <w:lang w:val="az-Latn-AZ"/>
        </w:rPr>
        <w:t>Əlaqələndirmə</w:t>
      </w:r>
      <w:r w:rsidRPr="00C76F55">
        <w:rPr>
          <w:rFonts w:ascii="Arial" w:hAnsi="Arial" w:cs="Arial"/>
          <w:sz w:val="24"/>
          <w:szCs w:val="24"/>
          <w:lang w:val="az-Latn-AZ"/>
        </w:rPr>
        <w:t xml:space="preserve"> şöbəsinin əməkdaşı </w:t>
      </w:r>
    </w:p>
    <w:p w14:paraId="41B03E51" w14:textId="77777777" w:rsidR="00AE6949" w:rsidRPr="00C76F55" w:rsidRDefault="00AE6949" w:rsidP="00202462">
      <w:pPr>
        <w:spacing w:line="276" w:lineRule="auto"/>
        <w:jc w:val="both"/>
        <w:rPr>
          <w:rFonts w:ascii="Times New Roman" w:hAnsi="Times New Roman" w:cs="Times New Roman"/>
          <w:color w:val="000000" w:themeColor="text1"/>
          <w:sz w:val="28"/>
          <w:szCs w:val="28"/>
          <w:lang w:val="az-Latn-AZ"/>
        </w:rPr>
      </w:pPr>
    </w:p>
    <w:p w14:paraId="04C7AD01" w14:textId="77777777" w:rsidR="0050145B" w:rsidRDefault="00AE6949" w:rsidP="0050145B">
      <w:pPr>
        <w:spacing w:line="276" w:lineRule="auto"/>
        <w:ind w:firstLine="567"/>
        <w:jc w:val="both"/>
        <w:rPr>
          <w:rFonts w:ascii="Times New Roman" w:hAnsi="Times New Roman" w:cs="Times New Roman"/>
          <w:b/>
          <w:bCs/>
          <w:color w:val="000000" w:themeColor="text1"/>
          <w:sz w:val="28"/>
          <w:szCs w:val="28"/>
          <w:lang w:val="az-Latn-AZ"/>
        </w:rPr>
      </w:pPr>
      <w:r w:rsidRPr="00C76F55">
        <w:rPr>
          <w:rFonts w:ascii="Times New Roman" w:hAnsi="Times New Roman" w:cs="Times New Roman"/>
          <w:b/>
          <w:bCs/>
          <w:color w:val="000000" w:themeColor="text1"/>
          <w:sz w:val="28"/>
          <w:szCs w:val="28"/>
          <w:lang w:val="az-Latn-AZ"/>
        </w:rPr>
        <w:t>İstifadə edilmiş ədəbiyyat</w:t>
      </w:r>
      <w:r w:rsidR="00456DBF" w:rsidRPr="00C76F55">
        <w:rPr>
          <w:rFonts w:ascii="Times New Roman" w:hAnsi="Times New Roman" w:cs="Times New Roman"/>
          <w:b/>
          <w:bCs/>
          <w:color w:val="000000" w:themeColor="text1"/>
          <w:sz w:val="28"/>
          <w:szCs w:val="28"/>
          <w:lang w:val="az-Latn-AZ"/>
        </w:rPr>
        <w:t>:</w:t>
      </w:r>
    </w:p>
    <w:p w14:paraId="103DA442" w14:textId="27D33A97" w:rsidR="0050145B" w:rsidRPr="00131B76" w:rsidRDefault="00456DBF" w:rsidP="0050145B">
      <w:pPr>
        <w:pStyle w:val="ListParagraph"/>
        <w:numPr>
          <w:ilvl w:val="0"/>
          <w:numId w:val="7"/>
        </w:numPr>
        <w:spacing w:line="276" w:lineRule="auto"/>
        <w:jc w:val="both"/>
        <w:rPr>
          <w:rFonts w:ascii="Times New Roman" w:hAnsi="Times New Roman" w:cs="Times New Roman"/>
          <w:color w:val="000000" w:themeColor="text1"/>
          <w:sz w:val="28"/>
          <w:szCs w:val="28"/>
          <w:lang w:val="az-Latn-AZ"/>
        </w:rPr>
      </w:pPr>
      <w:r w:rsidRPr="00131B76">
        <w:rPr>
          <w:rFonts w:ascii="Times New Roman" w:hAnsi="Times New Roman" w:cs="Times New Roman"/>
          <w:color w:val="000000" w:themeColor="text1"/>
          <w:sz w:val="28"/>
          <w:szCs w:val="28"/>
          <w:lang w:val="az-Latn-AZ"/>
        </w:rPr>
        <w:t>Emily Hunt</w:t>
      </w:r>
      <w:r w:rsidR="00C76F55" w:rsidRPr="00131B76">
        <w:rPr>
          <w:rFonts w:ascii="Times New Roman" w:hAnsi="Times New Roman" w:cs="Times New Roman"/>
          <w:color w:val="000000" w:themeColor="text1"/>
          <w:sz w:val="28"/>
          <w:szCs w:val="28"/>
          <w:lang w:val="az-Latn-AZ"/>
        </w:rPr>
        <w:t xml:space="preserve">. </w:t>
      </w:r>
      <w:r w:rsidRPr="00131B76">
        <w:rPr>
          <w:rFonts w:ascii="Times New Roman" w:hAnsi="Times New Roman" w:cs="Times New Roman"/>
          <w:color w:val="000000" w:themeColor="text1"/>
          <w:sz w:val="28"/>
          <w:szCs w:val="28"/>
          <w:lang w:val="az-Latn-AZ"/>
        </w:rPr>
        <w:t>The STEAM Team: Simple Science Explained"</w:t>
      </w:r>
      <w:r w:rsidR="00C76F55" w:rsidRPr="00131B76">
        <w:rPr>
          <w:rFonts w:ascii="Times New Roman" w:hAnsi="Times New Roman" w:cs="Times New Roman"/>
          <w:color w:val="000000" w:themeColor="text1"/>
          <w:sz w:val="28"/>
          <w:szCs w:val="28"/>
          <w:lang w:val="az-Latn-AZ"/>
        </w:rPr>
        <w:t xml:space="preserve">, </w:t>
      </w:r>
      <w:r w:rsidRPr="00131B76">
        <w:rPr>
          <w:rFonts w:ascii="Times New Roman" w:hAnsi="Times New Roman" w:cs="Times New Roman"/>
          <w:color w:val="000000" w:themeColor="text1"/>
          <w:sz w:val="28"/>
          <w:szCs w:val="28"/>
          <w:lang w:val="az-Latn-AZ"/>
        </w:rPr>
        <w:t>2018</w:t>
      </w:r>
      <w:r w:rsidR="00C76F55" w:rsidRPr="00131B76">
        <w:rPr>
          <w:rFonts w:ascii="Times New Roman" w:hAnsi="Times New Roman" w:cs="Times New Roman"/>
          <w:color w:val="000000" w:themeColor="text1"/>
          <w:sz w:val="28"/>
          <w:szCs w:val="28"/>
          <w:lang w:val="az-Latn-AZ"/>
        </w:rPr>
        <w:t>.</w:t>
      </w:r>
    </w:p>
    <w:p w14:paraId="6E68CF57" w14:textId="77777777" w:rsidR="0050145B" w:rsidRPr="00131B76" w:rsidRDefault="00456DBF" w:rsidP="00202462">
      <w:pPr>
        <w:pStyle w:val="ListParagraph"/>
        <w:numPr>
          <w:ilvl w:val="0"/>
          <w:numId w:val="7"/>
        </w:numPr>
        <w:spacing w:line="276" w:lineRule="auto"/>
        <w:jc w:val="both"/>
        <w:rPr>
          <w:rFonts w:ascii="Times New Roman" w:hAnsi="Times New Roman" w:cs="Times New Roman"/>
          <w:color w:val="000000" w:themeColor="text1"/>
          <w:sz w:val="28"/>
          <w:szCs w:val="28"/>
          <w:lang w:val="az-Latn-AZ"/>
        </w:rPr>
      </w:pPr>
      <w:r w:rsidRPr="00131B76">
        <w:rPr>
          <w:rFonts w:ascii="Times New Roman" w:hAnsi="Times New Roman" w:cs="Times New Roman"/>
          <w:color w:val="000000" w:themeColor="text1"/>
          <w:sz w:val="28"/>
          <w:szCs w:val="28"/>
          <w:lang w:val="az-Latn-AZ"/>
        </w:rPr>
        <w:t>Invent to Learn. Making, Tinkering, and Engineering in the Classroom, By Sylvia Libow Martinez &amp; Gary Stager</w:t>
      </w:r>
      <w:r w:rsidR="00C76F55" w:rsidRPr="00131B76">
        <w:rPr>
          <w:rFonts w:ascii="Times New Roman" w:hAnsi="Times New Roman" w:cs="Times New Roman"/>
          <w:color w:val="000000" w:themeColor="text1"/>
          <w:sz w:val="28"/>
          <w:szCs w:val="28"/>
          <w:lang w:val="az-Latn-AZ"/>
        </w:rPr>
        <w:t>.</w:t>
      </w:r>
    </w:p>
    <w:p w14:paraId="6EC884D6" w14:textId="77777777" w:rsidR="00131B76" w:rsidRDefault="00456DBF" w:rsidP="00131B76">
      <w:pPr>
        <w:pStyle w:val="ListParagraph"/>
        <w:numPr>
          <w:ilvl w:val="0"/>
          <w:numId w:val="7"/>
        </w:numPr>
        <w:spacing w:line="276" w:lineRule="auto"/>
        <w:jc w:val="both"/>
        <w:rPr>
          <w:rFonts w:ascii="Times New Roman" w:hAnsi="Times New Roman" w:cs="Times New Roman"/>
          <w:color w:val="000000" w:themeColor="text1"/>
          <w:sz w:val="28"/>
          <w:szCs w:val="28"/>
          <w:lang w:val="az-Latn-AZ"/>
        </w:rPr>
      </w:pPr>
      <w:r w:rsidRPr="00131B76">
        <w:rPr>
          <w:rFonts w:ascii="Times New Roman" w:hAnsi="Times New Roman" w:cs="Times New Roman"/>
          <w:color w:val="000000" w:themeColor="text1"/>
          <w:sz w:val="28"/>
          <w:szCs w:val="28"/>
          <w:lang w:val="az-Latn-AZ"/>
        </w:rPr>
        <w:t>Student and Educator Practices for STEAM Education, 6-12 grades, West Virginia Board of Education 2023-2024</w:t>
      </w:r>
      <w:r w:rsidR="00C76F55" w:rsidRPr="00131B76">
        <w:rPr>
          <w:rFonts w:ascii="Times New Roman" w:hAnsi="Times New Roman" w:cs="Times New Roman"/>
          <w:color w:val="000000" w:themeColor="text1"/>
          <w:sz w:val="28"/>
          <w:szCs w:val="28"/>
          <w:lang w:val="az-Latn-AZ"/>
        </w:rPr>
        <w:t>.</w:t>
      </w:r>
    </w:p>
    <w:p w14:paraId="0EDD096C" w14:textId="2B9E30F2" w:rsidR="00456DBF" w:rsidRPr="00131B76" w:rsidRDefault="00456DBF" w:rsidP="00131B76">
      <w:pPr>
        <w:pStyle w:val="ListParagraph"/>
        <w:numPr>
          <w:ilvl w:val="0"/>
          <w:numId w:val="7"/>
        </w:numPr>
        <w:spacing w:line="276" w:lineRule="auto"/>
        <w:jc w:val="both"/>
        <w:rPr>
          <w:rFonts w:ascii="Times New Roman" w:hAnsi="Times New Roman" w:cs="Times New Roman"/>
          <w:color w:val="000000" w:themeColor="text1"/>
          <w:sz w:val="28"/>
          <w:szCs w:val="28"/>
          <w:lang w:val="az-Latn-AZ"/>
        </w:rPr>
      </w:pPr>
      <w:r w:rsidRPr="00131B76">
        <w:rPr>
          <w:rFonts w:ascii="Times New Roman" w:hAnsi="Times New Roman" w:cs="Times New Roman"/>
          <w:color w:val="000000" w:themeColor="text1"/>
          <w:sz w:val="28"/>
          <w:szCs w:val="28"/>
          <w:lang w:val="az-Latn-AZ"/>
        </w:rPr>
        <w:t>Aliyə Əhmədova</w:t>
      </w:r>
      <w:r w:rsidR="00C76F55" w:rsidRPr="00131B76">
        <w:rPr>
          <w:rFonts w:ascii="Times New Roman" w:hAnsi="Times New Roman" w:cs="Times New Roman"/>
          <w:color w:val="000000" w:themeColor="text1"/>
          <w:sz w:val="28"/>
          <w:szCs w:val="28"/>
          <w:lang w:val="az-Latn-AZ"/>
        </w:rPr>
        <w:t xml:space="preserve">. </w:t>
      </w:r>
      <w:r w:rsidRPr="00131B76">
        <w:rPr>
          <w:rFonts w:ascii="Times New Roman" w:hAnsi="Times New Roman" w:cs="Times New Roman"/>
          <w:color w:val="000000" w:themeColor="text1"/>
          <w:sz w:val="28"/>
          <w:szCs w:val="28"/>
          <w:lang w:val="az-Latn-AZ"/>
        </w:rPr>
        <w:t>STEM nədir? Sumqayıt</w:t>
      </w:r>
      <w:r w:rsidR="00C76F55" w:rsidRPr="00131B76">
        <w:rPr>
          <w:rFonts w:ascii="Times New Roman" w:hAnsi="Times New Roman" w:cs="Times New Roman"/>
          <w:color w:val="000000" w:themeColor="text1"/>
          <w:sz w:val="28"/>
          <w:szCs w:val="28"/>
          <w:lang w:val="az-Latn-AZ"/>
        </w:rPr>
        <w:t>,</w:t>
      </w:r>
      <w:r w:rsidRPr="00131B76">
        <w:rPr>
          <w:rFonts w:ascii="Times New Roman" w:hAnsi="Times New Roman" w:cs="Times New Roman"/>
          <w:color w:val="000000" w:themeColor="text1"/>
          <w:sz w:val="28"/>
          <w:szCs w:val="28"/>
          <w:lang w:val="az-Latn-AZ"/>
        </w:rPr>
        <w:t xml:space="preserve"> 2019</w:t>
      </w:r>
      <w:r w:rsidR="00C76F55" w:rsidRPr="00131B76">
        <w:rPr>
          <w:rFonts w:ascii="Times New Roman" w:hAnsi="Times New Roman" w:cs="Times New Roman"/>
          <w:color w:val="000000" w:themeColor="text1"/>
          <w:sz w:val="28"/>
          <w:szCs w:val="28"/>
          <w:lang w:val="az-Latn-AZ"/>
        </w:rPr>
        <w:t>.</w:t>
      </w:r>
    </w:p>
    <w:p w14:paraId="50BF3C51" w14:textId="77777777" w:rsidR="00456DBF" w:rsidRPr="00C76F55" w:rsidRDefault="00456DBF" w:rsidP="00202462">
      <w:pPr>
        <w:spacing w:line="276" w:lineRule="auto"/>
        <w:jc w:val="both"/>
        <w:rPr>
          <w:rFonts w:ascii="Times New Roman" w:hAnsi="Times New Roman" w:cs="Times New Roman"/>
          <w:b/>
          <w:bCs/>
          <w:color w:val="000000" w:themeColor="text1"/>
          <w:sz w:val="28"/>
          <w:szCs w:val="28"/>
          <w:lang w:val="az-Latn-AZ"/>
        </w:rPr>
      </w:pPr>
    </w:p>
    <w:p w14:paraId="03DD6180" w14:textId="77777777" w:rsidR="00303AF3" w:rsidRPr="00C76F55" w:rsidRDefault="00303AF3" w:rsidP="00202462">
      <w:pPr>
        <w:spacing w:line="276" w:lineRule="auto"/>
        <w:jc w:val="both"/>
        <w:rPr>
          <w:rFonts w:ascii="Times New Roman" w:hAnsi="Times New Roman" w:cs="Times New Roman"/>
          <w:color w:val="000000" w:themeColor="text1"/>
          <w:sz w:val="28"/>
          <w:szCs w:val="28"/>
          <w:lang w:val="az-Latn-AZ"/>
        </w:rPr>
      </w:pPr>
    </w:p>
    <w:sectPr w:rsidR="00303AF3" w:rsidRPr="00C76F55" w:rsidSect="00AE6949">
      <w:pgSz w:w="12240" w:h="15840"/>
      <w:pgMar w:top="1134" w:right="851"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FA81A"/>
    <w:multiLevelType w:val="hybridMultilevel"/>
    <w:tmpl w:val="127A4BBE"/>
    <w:lvl w:ilvl="0" w:tplc="042C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7B2FF2"/>
    <w:multiLevelType w:val="multilevel"/>
    <w:tmpl w:val="16F2B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E1A4A"/>
    <w:multiLevelType w:val="hybridMultilevel"/>
    <w:tmpl w:val="8720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78256E"/>
    <w:multiLevelType w:val="hybridMultilevel"/>
    <w:tmpl w:val="30A21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825079"/>
    <w:multiLevelType w:val="multilevel"/>
    <w:tmpl w:val="DF1255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7A34D1"/>
    <w:multiLevelType w:val="hybridMultilevel"/>
    <w:tmpl w:val="686EAC44"/>
    <w:lvl w:ilvl="0" w:tplc="B7248F6A">
      <w:start w:val="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6" w15:restartNumberingAfterBreak="0">
    <w:nsid w:val="7F832814"/>
    <w:multiLevelType w:val="hybridMultilevel"/>
    <w:tmpl w:val="31329D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34424104">
    <w:abstractNumId w:val="0"/>
  </w:num>
  <w:num w:numId="2" w16cid:durableId="135415434">
    <w:abstractNumId w:val="4"/>
  </w:num>
  <w:num w:numId="3" w16cid:durableId="217128089">
    <w:abstractNumId w:val="1"/>
  </w:num>
  <w:num w:numId="4" w16cid:durableId="1584290309">
    <w:abstractNumId w:val="2"/>
  </w:num>
  <w:num w:numId="5" w16cid:durableId="167402822">
    <w:abstractNumId w:val="3"/>
  </w:num>
  <w:num w:numId="6" w16cid:durableId="441464750">
    <w:abstractNumId w:val="6"/>
  </w:num>
  <w:num w:numId="7" w16cid:durableId="546137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BF"/>
    <w:rsid w:val="0000424B"/>
    <w:rsid w:val="0004316E"/>
    <w:rsid w:val="000461EA"/>
    <w:rsid w:val="00094488"/>
    <w:rsid w:val="000B24B8"/>
    <w:rsid w:val="000C140E"/>
    <w:rsid w:val="00131B76"/>
    <w:rsid w:val="0016009E"/>
    <w:rsid w:val="00202462"/>
    <w:rsid w:val="002C3E40"/>
    <w:rsid w:val="00303AF3"/>
    <w:rsid w:val="00316123"/>
    <w:rsid w:val="00387D09"/>
    <w:rsid w:val="00456DBF"/>
    <w:rsid w:val="004F78B0"/>
    <w:rsid w:val="0050145B"/>
    <w:rsid w:val="00523692"/>
    <w:rsid w:val="005A2535"/>
    <w:rsid w:val="005D4EE7"/>
    <w:rsid w:val="00645FE8"/>
    <w:rsid w:val="00734D3A"/>
    <w:rsid w:val="007E1753"/>
    <w:rsid w:val="0080360A"/>
    <w:rsid w:val="00816CE1"/>
    <w:rsid w:val="00836651"/>
    <w:rsid w:val="00864EC5"/>
    <w:rsid w:val="00931878"/>
    <w:rsid w:val="00A23216"/>
    <w:rsid w:val="00AB1A52"/>
    <w:rsid w:val="00AE6949"/>
    <w:rsid w:val="00B232BD"/>
    <w:rsid w:val="00B3678E"/>
    <w:rsid w:val="00BC6904"/>
    <w:rsid w:val="00BF20C8"/>
    <w:rsid w:val="00C17870"/>
    <w:rsid w:val="00C76F55"/>
    <w:rsid w:val="00D342B2"/>
    <w:rsid w:val="00DA5F9F"/>
    <w:rsid w:val="00E254F2"/>
    <w:rsid w:val="00E32C06"/>
    <w:rsid w:val="00E3430F"/>
    <w:rsid w:val="00EC0F49"/>
    <w:rsid w:val="00ED4560"/>
    <w:rsid w:val="00F55370"/>
    <w:rsid w:val="00F612DA"/>
    <w:rsid w:val="00FC7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F81B"/>
  <w15:chartTrackingRefBased/>
  <w15:docId w15:val="{1F239EDC-88CF-4743-94ED-ABACC22B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DBF"/>
    <w:rPr>
      <w:kern w:val="0"/>
      <w:lang w:val="en-US"/>
      <w14:ligatures w14:val="none"/>
    </w:rPr>
  </w:style>
  <w:style w:type="paragraph" w:styleId="Heading1">
    <w:name w:val="heading 1"/>
    <w:basedOn w:val="Normal"/>
    <w:next w:val="Normal"/>
    <w:link w:val="Heading1Char"/>
    <w:uiPriority w:val="9"/>
    <w:qFormat/>
    <w:rsid w:val="00456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D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D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D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D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D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D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D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D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D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D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D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D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DBF"/>
    <w:rPr>
      <w:rFonts w:eastAsiaTheme="majorEastAsia" w:cstheme="majorBidi"/>
      <w:color w:val="272727" w:themeColor="text1" w:themeTint="D8"/>
    </w:rPr>
  </w:style>
  <w:style w:type="paragraph" w:styleId="Title">
    <w:name w:val="Title"/>
    <w:basedOn w:val="Normal"/>
    <w:next w:val="Normal"/>
    <w:link w:val="TitleChar"/>
    <w:uiPriority w:val="10"/>
    <w:qFormat/>
    <w:rsid w:val="00456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D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DBF"/>
    <w:pPr>
      <w:spacing w:before="160"/>
      <w:jc w:val="center"/>
    </w:pPr>
    <w:rPr>
      <w:i/>
      <w:iCs/>
      <w:color w:val="404040" w:themeColor="text1" w:themeTint="BF"/>
    </w:rPr>
  </w:style>
  <w:style w:type="character" w:customStyle="1" w:styleId="QuoteChar">
    <w:name w:val="Quote Char"/>
    <w:basedOn w:val="DefaultParagraphFont"/>
    <w:link w:val="Quote"/>
    <w:uiPriority w:val="29"/>
    <w:rsid w:val="00456DBF"/>
    <w:rPr>
      <w:i/>
      <w:iCs/>
      <w:color w:val="404040" w:themeColor="text1" w:themeTint="BF"/>
    </w:rPr>
  </w:style>
  <w:style w:type="paragraph" w:styleId="ListParagraph">
    <w:name w:val="List Paragraph"/>
    <w:basedOn w:val="Normal"/>
    <w:uiPriority w:val="34"/>
    <w:qFormat/>
    <w:rsid w:val="00456DBF"/>
    <w:pPr>
      <w:ind w:left="720"/>
      <w:contextualSpacing/>
    </w:pPr>
  </w:style>
  <w:style w:type="character" w:styleId="IntenseEmphasis">
    <w:name w:val="Intense Emphasis"/>
    <w:basedOn w:val="DefaultParagraphFont"/>
    <w:uiPriority w:val="21"/>
    <w:qFormat/>
    <w:rsid w:val="00456DBF"/>
    <w:rPr>
      <w:i/>
      <w:iCs/>
      <w:color w:val="0F4761" w:themeColor="accent1" w:themeShade="BF"/>
    </w:rPr>
  </w:style>
  <w:style w:type="paragraph" w:styleId="IntenseQuote">
    <w:name w:val="Intense Quote"/>
    <w:basedOn w:val="Normal"/>
    <w:next w:val="Normal"/>
    <w:link w:val="IntenseQuoteChar"/>
    <w:uiPriority w:val="30"/>
    <w:qFormat/>
    <w:rsid w:val="00456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DBF"/>
    <w:rPr>
      <w:i/>
      <w:iCs/>
      <w:color w:val="0F4761" w:themeColor="accent1" w:themeShade="BF"/>
    </w:rPr>
  </w:style>
  <w:style w:type="character" w:styleId="IntenseReference">
    <w:name w:val="Intense Reference"/>
    <w:basedOn w:val="DefaultParagraphFont"/>
    <w:uiPriority w:val="32"/>
    <w:qFormat/>
    <w:rsid w:val="00456DBF"/>
    <w:rPr>
      <w:b/>
      <w:bCs/>
      <w:smallCaps/>
      <w:color w:val="0F4761" w:themeColor="accent1" w:themeShade="BF"/>
      <w:spacing w:val="5"/>
    </w:rPr>
  </w:style>
  <w:style w:type="paragraph" w:customStyle="1" w:styleId="Default">
    <w:name w:val="Default"/>
    <w:rsid w:val="00456DBF"/>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6841">
      <w:bodyDiv w:val="1"/>
      <w:marLeft w:val="0"/>
      <w:marRight w:val="0"/>
      <w:marTop w:val="0"/>
      <w:marBottom w:val="0"/>
      <w:divBdr>
        <w:top w:val="none" w:sz="0" w:space="0" w:color="auto"/>
        <w:left w:val="none" w:sz="0" w:space="0" w:color="auto"/>
        <w:bottom w:val="none" w:sz="0" w:space="0" w:color="auto"/>
        <w:right w:val="none" w:sz="0" w:space="0" w:color="auto"/>
      </w:divBdr>
    </w:div>
    <w:div w:id="1244603937">
      <w:bodyDiv w:val="1"/>
      <w:marLeft w:val="0"/>
      <w:marRight w:val="0"/>
      <w:marTop w:val="0"/>
      <w:marBottom w:val="0"/>
      <w:divBdr>
        <w:top w:val="none" w:sz="0" w:space="0" w:color="auto"/>
        <w:left w:val="none" w:sz="0" w:space="0" w:color="auto"/>
        <w:bottom w:val="none" w:sz="0" w:space="0" w:color="auto"/>
        <w:right w:val="none" w:sz="0" w:space="0" w:color="auto"/>
      </w:divBdr>
    </w:div>
    <w:div w:id="1260403789">
      <w:bodyDiv w:val="1"/>
      <w:marLeft w:val="0"/>
      <w:marRight w:val="0"/>
      <w:marTop w:val="0"/>
      <w:marBottom w:val="0"/>
      <w:divBdr>
        <w:top w:val="none" w:sz="0" w:space="0" w:color="auto"/>
        <w:left w:val="none" w:sz="0" w:space="0" w:color="auto"/>
        <w:bottom w:val="none" w:sz="0" w:space="0" w:color="auto"/>
        <w:right w:val="none" w:sz="0" w:space="0" w:color="auto"/>
      </w:divBdr>
    </w:div>
    <w:div w:id="20297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2281</Words>
  <Characters>13007</Characters>
  <Application>Microsoft Office Word</Application>
  <DocSecurity>0</DocSecurity>
  <Lines>108</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Səbinə Balayeva</dc:creator>
  <cp:keywords/>
  <dc:description/>
  <cp:lastModifiedBy>User</cp:lastModifiedBy>
  <cp:revision>2</cp:revision>
  <dcterms:created xsi:type="dcterms:W3CDTF">2024-02-05T08:44:00Z</dcterms:created>
  <dcterms:modified xsi:type="dcterms:W3CDTF">2024-02-05T08:44:00Z</dcterms:modified>
</cp:coreProperties>
</file>