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986" w:rsidRPr="00C32A21" w:rsidRDefault="00992986" w:rsidP="00992986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992986" w:rsidRPr="00A94332" w:rsidRDefault="00992986" w:rsidP="009929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433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ПРОГРАММА КУРС</w:t>
      </w:r>
      <w:r w:rsidR="005522DE" w:rsidRPr="00A9433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</w:t>
      </w:r>
      <w:r w:rsidRPr="00A9433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</w:t>
      </w:r>
    </w:p>
    <w:p w:rsidR="00992986" w:rsidRPr="00A94332" w:rsidRDefault="00992986" w:rsidP="009929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433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«ФИЛОСОФИЯ»</w:t>
      </w:r>
    </w:p>
    <w:p w:rsidR="00992986" w:rsidRPr="00A94332" w:rsidRDefault="00992986" w:rsidP="009929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433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ДЛЯ ПРИЕМА В ДОКТОРАНТУРУ</w:t>
      </w:r>
    </w:p>
    <w:p w:rsidR="00992986" w:rsidRPr="00C32A21" w:rsidRDefault="00992986" w:rsidP="00992986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A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C32A21" w:rsidRDefault="00C32A21" w:rsidP="00992986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2A21" w:rsidRDefault="00C32A21" w:rsidP="00992986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2A21" w:rsidRDefault="00C32A21" w:rsidP="00992986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4332" w:rsidRPr="00D40376" w:rsidRDefault="00992986" w:rsidP="009929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2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2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2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94332" w:rsidRPr="00D40376" w:rsidRDefault="00A94332" w:rsidP="009929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332" w:rsidRPr="00D40376" w:rsidRDefault="00A94332" w:rsidP="009929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332" w:rsidRPr="00D40376" w:rsidRDefault="00A94332" w:rsidP="009929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332" w:rsidRPr="00D40376" w:rsidRDefault="00A94332" w:rsidP="009929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332" w:rsidRPr="00D40376" w:rsidRDefault="00A94332" w:rsidP="009929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332" w:rsidRPr="00D40376" w:rsidRDefault="00A94332" w:rsidP="009929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332" w:rsidRPr="00D40376" w:rsidRDefault="00A94332" w:rsidP="009929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332" w:rsidRPr="00D40376" w:rsidRDefault="00A94332" w:rsidP="009929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986" w:rsidRPr="00992986" w:rsidRDefault="00992986" w:rsidP="009929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32A21" w:rsidRDefault="00992986" w:rsidP="0099298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C32A21" w:rsidRDefault="00C32A21" w:rsidP="0099298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A21" w:rsidRDefault="00C32A21" w:rsidP="0099298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A21" w:rsidRDefault="00C32A21" w:rsidP="0099298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A21" w:rsidRDefault="00C32A21" w:rsidP="0099298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A21" w:rsidRDefault="00C32A21" w:rsidP="0099298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353" w:rsidRDefault="00880353" w:rsidP="0099298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353" w:rsidRDefault="00880353" w:rsidP="0099298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353" w:rsidRDefault="00880353" w:rsidP="0099298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353" w:rsidRDefault="00880353" w:rsidP="0099298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986" w:rsidRPr="00BC5E53" w:rsidRDefault="00992986" w:rsidP="00BC5E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E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</w:t>
      </w:r>
      <w:r w:rsidR="004534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едение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философских проблем играет значительную роль в формировании высокоинтеллектуального мышления, создании творческого образа мысли,  развитии аналитической  способности интеллигенции в  современном Азербайджане. Основная цель создания  программы – выявление уровня  мировоззрения, теоретико-методологической  подготовки,  философского подхода к проблемам специальности, к  которой  приобщились те, кто претендует на поступление   в докторантуру.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  охватывает тот спектр проблем философии, которые рассматривались на уровне бакалавриата  и  магистратуры. Философия – это наука об основных принципах и закономерностях самых общих аспектов системы  отношений «человек-мир». Философия выполняет методологическую роль для  других наук. Помимо того, что методы  научного познания дают молодым докторантам возможность целесообразно направить свою научной  деятельности, эти методы  помогают сделать ценные выводы в  их сферах  исследования. Именно поэтому обращение молодых ученых к  этим методам во время  разрешения  исследуемых ими проблем, владение философскими знаниями является для  исследователей важным условием.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нашли свое отражение следующие  составные части курса  философии: история  философии, онтология, гносеология, эпистемология, антропология, социальная  философия.</w:t>
      </w:r>
    </w:p>
    <w:p w:rsidR="00992986" w:rsidRPr="00992986" w:rsidRDefault="00992986" w:rsidP="0099298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Предмет и функции философии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Философия  –  наука об основных принципах и закономерностях самых общих аспектов системы  отношений «человек-мир», бытия  и познания. Мировоззренческая  и методологическая  функции философии.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философии с естествознанием и гуманитарными науками. Составные части философского знания.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Философия  как  теоретическая основа  мировоззрения. Понятие  мировоззрения. Взаимосвязь познания, оценивания и деятельности в  мировоззрении. Эмоциональный  и интеллектуальный  уровни в  мировоззрении. Единство знания, убеждения, веры и сомнения в  мировоззрении.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Исторические формы  мировоззрения: мифология  и религия.  Характерные черты  философского мировоззрения.</w:t>
      </w:r>
    </w:p>
    <w:p w:rsidR="00992986" w:rsidRPr="00992986" w:rsidRDefault="00992986" w:rsidP="0099298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  2. Зарождение  философской  мысли в Древнем Востоке, Индии, Китае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Появление  первых философских идей  на Востоке. Философия  в  Древнем  Египте  и Вавилоне. Философские  воззрения на  Ближнем Востоке  и в  Азербайджане. Зороастризм  и его философские  основы. «Авеста» как  философский  памятник  Древнего Востока. 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Философская  мысль  в Древней  Индии. Этапы  древнеиндийской  философии.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Ортодоксальные и неортодоксальные направления в философии Древней  Индии. Учение  Буддизма. 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Чарвака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Джайнизм.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школы  философии Древнего Китая. Проблемы человека, этики  и социальной  жизни в  Конфуцианстве.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Сущность учения  Даосизма. Основные идеи школы  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Моизма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992986" w:rsidRPr="00992986" w:rsidRDefault="00992986" w:rsidP="0099298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 Античная  философия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Исторические условия  возникновения Античной  философии. 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Космоцентрический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характер Античной  философии. Основные этапы Античной  философии. Милетская  школа. Стихийная  диалектика. Представители Элейской  школы. Учение Пифагора. Атомизм  Демокрита.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Классический  период древнегреческой  философии. Сократ о человеке.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Философские идеи Платона. Понятие  материи у Платона. Знание  как напоминание. Учение о государстве   Платона.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 материи, формы, возможности и действительности в философии Аристотеля. Движение  и его виды. Категории пространства  и времени в  изложении  Аристотеля. Идеи Аристотеля  о познании. Политические идеи Аристотеля.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Эллинистическая  философия. Стоицизм, скептицизм, эклектизм и неоплатони</w:t>
      </w:r>
      <w:r w:rsidR="00164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зм. Атомистическое  учение Эпикура. Теория  познания  Эпику</w:t>
      </w: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ра. Развитие атомистической  теории со стороны  Л.Кара.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Философия  неоплатонизма. Теория  эманации в философии Плотина. </w:t>
      </w:r>
    </w:p>
    <w:p w:rsidR="00992986" w:rsidRPr="00992986" w:rsidRDefault="00992986" w:rsidP="0099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986" w:rsidRPr="00992986" w:rsidRDefault="00992986" w:rsidP="0099298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 Средневековая  Западная  философия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Теоцентрическая  сущность и направленность на  монотеизм   Западной  философии в  эпоху  средневековья. Понятия «душа» и «тело», «вера»  и «разум», «сущность» и «существование». Основные этапы  развития христианской  философии: патристика и схоластика. Религиозно-философские идеи  А.Августина. Полемика Номинализма  и Реализма.  Идея  создания  мира в учении Фомы  Аквинског</w:t>
      </w:r>
      <w:r w:rsidR="00164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 Связь субстанциональной и </w:t>
      </w:r>
      <w:proofErr w:type="spellStart"/>
      <w:proofErr w:type="gramStart"/>
      <w:r w:rsidR="00164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</w:t>
      </w: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идентальной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форм</w:t>
      </w:r>
      <w:proofErr w:type="gram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Теория  познания  У.Оккама.  </w:t>
      </w:r>
    </w:p>
    <w:p w:rsidR="00992986" w:rsidRPr="00992986" w:rsidRDefault="00992986" w:rsidP="0099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E66" w:rsidRDefault="00535E66" w:rsidP="0099298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986" w:rsidRPr="00992986" w:rsidRDefault="00992986" w:rsidP="0099298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5. Философская  мысль Исламского Востока периода средневековья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черты  философии Исламского Востока периода средневековья. Восточный  перипатетизм. Основные представители восточного перипатетизма. Теория бытия восточных перипатетиков. Процесс  эманации. Необходимое  бытие  и возможное  бытие. Гносеология  восточных перипатетиков. Идеи относительно общества восточных перипатетиков. Этические воззрения  восточных перипатетиков. Проблема свободы  воли. Нравственные качества  как  продукт воспитания.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Возникшая  на  базе  исламской  религии философия  Суфизма. Суфизм как система  мышления, образ жизни и способ воспитания. Идея  совершенного человека. Этапы  мистического пути.  Основные представители Суфизма.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Философия  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ишракизмаС.Сухраверди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Абстрактный  свет как первичное  бытие, возникшее  в процессе эманации. Проблемы  познания  в  философии 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ишракизма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Учение 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хуруфизма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Наими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Насими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Символика  буквы  и счета  в  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хуруфизме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Учение пантеизма.</w:t>
      </w:r>
    </w:p>
    <w:p w:rsidR="00992986" w:rsidRPr="00992986" w:rsidRDefault="00992986" w:rsidP="00535E6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2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 Философия  эпохи Ренессанса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Антропоцентрический  характер философии эпохи Ренессанса. Процесс  секуляризации, его  воздействие на изменения в общественной  и духовной  жизни. Перенаправление  философского мышления  в  искусство  и его всесторонность. Пропаганда  идей  гуманизма.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Гелиоцентризм Коперника. Учение пантеизма Дж. Бруно.  Теория  познания. </w:t>
      </w:r>
    </w:p>
    <w:p w:rsidR="00992986" w:rsidRPr="00992986" w:rsidRDefault="00992986" w:rsidP="0099298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  7. Философия  периода  Нового времени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Опора  Философии Нового времени на науку. Эмпиризм и рационализм в европейской  философии XVII века.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эмпиризма. Изобретение  Ф. Бэконом основанного на практическом  знании индуктивного метода.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механистического детерминизма Т. Гоббса. Учение о происхождении государства. Сенсуализм  Дж. Локка. Учение и первичных о вторичных качествах.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Рационализм и дуализм  Р. Декарта. Теория  врожденных идей.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  множественности субстанций Г. Лейбница. Учение о монадах.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Пантеизм и гилозоизм Б. Спинозы.</w:t>
      </w:r>
    </w:p>
    <w:p w:rsidR="00992986" w:rsidRPr="00992986" w:rsidRDefault="00992986" w:rsidP="0099298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8. Классическая  немецкая  философия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</w:t>
      </w:r>
      <w:r w:rsidR="00164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 естественно-научные предпосылки</w:t>
      </w: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возникновения </w:t>
      </w:r>
      <w:proofErr w:type="gram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классической  немецкой</w:t>
      </w:r>
      <w:proofErr w:type="gram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философии. 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Философия  И. Канта. Теория  познания. Специфика  познающего субъекта. Эмпирическое (апостериорное) и априорное  знание. Ступени в  познании. Антиномии И. Канта. Идеи И. Канта о нравственности, праве и государстве.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Субъективный  идеализм И. Фихте. Идеи «Я» и «Не Я». Натурфилософия Ф. Шеллинга.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Г.Гегелем основ диалектического мышления. Противоречивость источника  развития. Принцип триады – тезис, антитезис, синтез. Систематизация  Гегелем законов  и категорий диалектики. Идеи о гражданском  обществе  и государстве.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Антропологический материализм Л. Фейербаха.</w:t>
      </w:r>
    </w:p>
    <w:p w:rsidR="00992986" w:rsidRPr="00992986" w:rsidRDefault="00992986" w:rsidP="00535E6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9. Философия  марксизма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Первичные общественно-экономические, естественно-научные условия и теоретические источники появления марксистской философии. Материалистическое обоснование  истории. Классовая  борьба  как движущая  сила  истории. Теория  прибавочной  стоимости К. Маркса. 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Марксистское  учение об общественно-экономической  формации. Изменение  форм собственности в процессе развития  общества. Классовая  борьба  и учение о государстве в  марксизме.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Материалистическая  диалектика. Классификация  Ф.Энгельсом форм  движения. Применение идей  марксизма  в  общественно-политической  жизни России. Необходимость переосмысления  идей  марксизма в  современный  период.</w:t>
      </w:r>
    </w:p>
    <w:p w:rsidR="00992986" w:rsidRPr="00992986" w:rsidRDefault="00992986" w:rsidP="0099298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10.  Философия  Просвещения в Азербайджане  во второй  половине  XIX века - в начале  XX века</w:t>
      </w:r>
    </w:p>
    <w:p w:rsidR="00992986" w:rsidRPr="00992986" w:rsidRDefault="00992986" w:rsidP="0099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  возникновения  и специфические черты философии Просвещения  в Азербайджане. Этапы  развития азербайджанского просветительства. Философское  учение А. 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Бакиханова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Его учение о познании и этические воззрения.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М.Ф. Ахундов  - представитель классического просветительства. Идеи о материальности вселенной. Критика  монархической  формы  правления, идеи о свободе и правах человека в  произведениях М.Ф. Ахундова.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Ученый-дарвинист Г.Б. 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Зардаби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Идеи 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Зардаби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материальном  единстве, бесконечности мира, о существовании вечного движения  Вселенной.  Социально-политические взгляды  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Зардаби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Просветительские  идеи</w:t>
      </w:r>
      <w:proofErr w:type="gram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укрепление  идеологии национальной  независимости в конце XIX  и в начале  XX вв. 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Идеи 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А.Гусейнзаде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proofErr w:type="spellStart"/>
      <w:r w:rsidR="00164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тюркизации</w:t>
      </w:r>
      <w:proofErr w:type="spellEnd"/>
      <w:r w:rsidR="00164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исламизации и </w:t>
      </w:r>
      <w:proofErr w:type="spellStart"/>
      <w:r w:rsidR="00164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европ</w:t>
      </w: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изации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Идеи А. 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Агаева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национальном  мире, исламском единстве.</w:t>
      </w:r>
    </w:p>
    <w:p w:rsidR="00992986" w:rsidRPr="00992986" w:rsidRDefault="00992986" w:rsidP="0099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986" w:rsidRPr="00992986" w:rsidRDefault="00992986" w:rsidP="0099298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11. Основные направления Западноевропейской философской  мысли в современный  период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Тенденции к отдалению от традиционно-классической философии во второй половине XIX века и в начале XX века. Философия  позитивизма. Исторические формы  позитивизма. Эмпириокритицизм. Неопозитивизм. 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Постпозитивизм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Принцип фальсификации К. Поппера. Теория  парадигм Т. Куна.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структурализма. Язык  как  средство теоретического анализа. Течение прагматизма. Связь философии  с  реальной  жизнью.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Иррационалистическое направление  в  философии. Философия  жизни, экзистенциализм, герменевтика.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Философия  экзистенциализма. Существование  и сущность человека. Проблема  свободы  человека.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Учение  о герменевтике. Категория  понимания.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религиозно-философские  течения. Неотомизм. Течение феноменологии.  </w:t>
      </w:r>
    </w:p>
    <w:p w:rsidR="00992986" w:rsidRPr="00992986" w:rsidRDefault="00992986" w:rsidP="0099298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  12. Философское  учение о бытии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Онтология  - учение о бытии. Современные философские  воззрения о бытии. Основные аспекты философского понимания  бытия. Понятия бытия, действительности и реальности. Объективная и субъективная  реальность, их соотношение.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  бытия. Бытие предметов,  процессов и событий. Бытие природы как целого. Понятие «вторичная  природа». Бытие  человека  и его двойственная  природа. Духовное бытие. Социальная форма бытия и ее характерные черты. Уровни бытия.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Материя  как  фундаментальная  категория  философии. Научное  определение материи и его методологическое  значение. Материя  как конкретизированная  форма  бытия. Понятие субстанции. Соотношение  субстанции и материи.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Современная  наука  о строении и структурных уровнях материи. Основные уровни организации материи в  неживой  природе и органическом  мире. Уровни организации материи в  социальной  жизни.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  движения. Движение  как  способ существования материи. Связь материи и движения.  Основные типы  и формы  движения. Ограниченность механистического и редукционистского понимания  форм  движения. Нововведения, привнесенные современной  наукой  в  формы  движения.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Пространство и время  как  объективные формы  бытия. 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Субстанициональная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и 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реляционистская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концепции пространства и времени. Теория  относительности о единстве пространства, времени и движущейся материи.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  пространства  и времени в  неодушевленной  природе. Особенности биологического пространства  и времени. Социальное  пространство и время. </w:t>
      </w:r>
    </w:p>
    <w:p w:rsidR="00992986" w:rsidRPr="00992986" w:rsidRDefault="00992986" w:rsidP="0099298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13.  Учение об универсальных связях бытия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Диалектика – учение об универсальных связях, движении и развитии бытия. Диалектика  и ее  альтернативы. Объективная  и субъективная  диалектика. Принципы  диалектики. Понятие  универсальной  связи. Классификация  связей.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  развития. Различные модели развития. Прогрессивное, нейтральное и регрессивное  развитие.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  закона. Классификация  законов. Специфические, общие и наиболее общие  законы. Природные и общественные законы. Динамические  и статические  законы. Основные законы  диалектики. Закон единства  и борьбы  противоположностей. Понятия «тождество», «различие», «противоположность», «противоречие». Виды  противоречий.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перехода  количества  в  качество. Понятия «качество», «признак», «свойство». Понятие  количество. Измерение  как  единство качества  и количества. Скачок, эволюция и революция.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диалектического синтеза (отрицание  отрицания). Понятие  отрицания. Типы  и  виды  отрицания.  Деструктивное  и конструктивное  отрицание. Принцип преемственности в  развитии. Принцип «триады» Гегеля. Спиралевидная форма развития.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 диалектики. Философские  категории и общенаучные понятия.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Классификация  категорий  диалектики. Категории, выражающие  строение  бытия. Система и системность, </w:t>
      </w:r>
      <w:proofErr w:type="gram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целое  и</w:t>
      </w:r>
      <w:proofErr w:type="gram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часть, самоорганизация, отдельное, единое, частное и общее, сущность и событие </w:t>
      </w: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(проявление), содержание  и форма. Категории, выражающие причинные связи бытия (детерминация): причина и следствие, необходимость и случайность, возможность и действительность. </w:t>
      </w:r>
    </w:p>
    <w:p w:rsidR="00992986" w:rsidRPr="00992986" w:rsidRDefault="00992986" w:rsidP="00535E6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14. Теория  познания  (гносеология)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  как  предмет философского анализа. Философские  споры вокруг познаваемости мира. Объект и предмет познания. Знание  - основная  цель познания. Структура  знания. Чувственное  познание  и его формы: чувство, восприятие, представление. Логическое (рациональное) познание и его основные формы: понятие, суждение, умозаключение. Творчество и интуиция. Объяснение и понимание.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  практики. Практика  как  источник и критерий выводов  познания.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Концепции об истине. Истина как процесс. Диалектика абсолютной и относительной истины. Объективность и конкретность истины. Истина и заблуждение. Истина и ложь.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  в  современном  мире. Сущность научного познания  и его основные функции. Специфические черты научного познания. Структура научного знания. Эмпирическое и теоретическое знание. Средства и основные формы  научного знания. Факт, проблема, идея, принцип, гипотеза, теория. Методология  научного познания. Метод и методология.  Характеристика методов  научного познания. Классификация  методов. Эмпирические методы научного познания.  Теоретические  методы  научного познания. Эмпирико-теоретические методы  научного познания.    </w:t>
      </w:r>
    </w:p>
    <w:p w:rsidR="00992986" w:rsidRPr="00992986" w:rsidRDefault="00992986" w:rsidP="0099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986" w:rsidRPr="00992986" w:rsidRDefault="00992986" w:rsidP="0099298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15. Проблема  сознания  в  философии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изучения  сознания. Сознание – как  свойство высокоорганизованной  материи – человеческого мозга. Понятие  отражения. Формы  отражения.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аспекты  философского подхода к  сознанию. Источники и структура  сознания.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Самопознание  и его формы. Сознание  и мышление. Интеллект. Ум   и мудрость. Сознание, язык и кибернетика. Содержание бессознательного. Теория  фрейдизма. Учение об архетипах.  </w:t>
      </w:r>
    </w:p>
    <w:p w:rsidR="00992986" w:rsidRPr="00992986" w:rsidRDefault="00992986" w:rsidP="0099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986" w:rsidRPr="00992986" w:rsidRDefault="00992986" w:rsidP="0099298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16. Философская  антропология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проблемы человека в философии. Постановка проблемы человека в  истории философской  мысли. Изложение  проблемы  человека  в  истории общественной  мысли Азербайджана.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Антропосоциогенез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происхождение  человека  и общества. Комплексный  характер 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антропосоциогенеза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Теория  труда, учение  о мутации и теории 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космоцентризма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Сущность человека. Соотношение  биологического и социального в  природе  человека. Человек как 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биосоциопсихокосмическое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существо.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Типология  человека. Смысл жизни. Проблема  смерти и бессмертии в  духовной  жизни человека. Право смерти и эвтаназия. Роль речи, языка и сознания  в  развитии человека.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  человека, индивида, индивидуальности и личности. Человек  и  человечество.</w:t>
      </w:r>
    </w:p>
    <w:p w:rsidR="00992986" w:rsidRPr="00992986" w:rsidRDefault="00992986" w:rsidP="0099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986" w:rsidRPr="00992986" w:rsidRDefault="00992986" w:rsidP="0099298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  17. Природа  в  системе философского мировоззрения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природы. Общее  понимание  природы. Основные исторические этапы  отношений человек-природа. Организация природы и ее структурные уровни.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и общество. Природа и искусственная  среда. Влияние географической  среды  на человека. Учение  географического детерминизма. Научно-технический  прогресс и экологический  кризис. Пути разрешения  экологических проблем.</w:t>
      </w:r>
    </w:p>
    <w:p w:rsidR="00992986" w:rsidRPr="00992986" w:rsidRDefault="00992986" w:rsidP="0099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986" w:rsidRPr="00992986" w:rsidRDefault="00992986" w:rsidP="0099298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18. Общество как  саморазвивающаяся  система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 как материально-идеальная  реальность. Общество и закономерности его развития как предмет социальной  философии. Теоретические взгляды относительно объяснения  общества.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идеалистического объяснения  общества. Подход к  общественной  жизни как  к  хаотической и случайной совокупности  различных отношений. Подход к  обществу  как  к  механической  совокупности отдельных индивидов.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географического детерминизма. Концепция  геополитики.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  материалистического объяснения  социальной  жизни. Материальные и идеологические  отношения. Понятия  общественного бытия  и общественного сознания.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Мировоззренческая и методологическая, теоретическая и прогностическая функции социальной  философии. Место социальной  философии в системе гуманитарных знаний. </w:t>
      </w:r>
    </w:p>
    <w:p w:rsidR="00992986" w:rsidRPr="00992986" w:rsidRDefault="00992986" w:rsidP="0099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0A7" w:rsidRDefault="009250A7" w:rsidP="0099298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986" w:rsidRPr="00992986" w:rsidRDefault="00992986" w:rsidP="0099298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19. Основные сферы  общества. Сфера  материального производства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критерии разделения  общества на сферы. Специфичность вида  деятельности и уникальность форм отношений.  Социально-философский аспект экономической  сферы. Экономическая  философия.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  экономической  сферы. Трудовая  деятельность, его характерные черты. Понятие способа  производства. Понятие  собственности. Разнообразие форм  собственности. Роль частной  собственности в  обществе. Сущность рыночного экономического механизма и его основные черты. Предпринимательство  - движущая  сила экономического развития. Проблема  регулирования рыночной  экономики.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  техники. Роль техники в  экономической  сфере. Основы  социально-философского анализа техники. </w:t>
      </w:r>
    </w:p>
    <w:p w:rsidR="00992986" w:rsidRPr="00992986" w:rsidRDefault="00992986" w:rsidP="0099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986" w:rsidRPr="00992986" w:rsidRDefault="00992986" w:rsidP="0099298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20. Социальная  сфера  общества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Характерные черты  социальной  сферы. Связь социальной  сферы и социальной  деятельности. Понятие  социальной  структуры. Разделение  общества на социальные общности, группы и прослойки. Социально-классовая  и социально-территориальная  структура. Работники  физического и умственного  труда. Основные тенденции изменения  социальной  структуры  современного общества. Учение социальной стратификации и роль этого учения в  изучении социальной  сферы.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Социально-этническая структура общества. Формы исторической общности людей. Род, племя, народ и нация.  Специфические черты исторической  общности людей.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Демографическая  структура  общества. Проблема роста  населения, необходимость регулирования  этого роста. Разделение общества  по половозрастному  принципу.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  в  социальной  структуре  общества. Семья  как первичная  ячейка  общества. Функции семьи. Проблема  гендерного равенства. Недопустимость насилия  по отношению к  женщинам.</w:t>
      </w:r>
    </w:p>
    <w:p w:rsidR="00992986" w:rsidRPr="00992986" w:rsidRDefault="00992986" w:rsidP="0099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986" w:rsidRPr="00992986" w:rsidRDefault="00992986" w:rsidP="0099298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21. Политическая  сфера  общества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Политическая  сфера  как  объект философии. Центральное  место государства  в  политической  сфере. Основные признаки и функции государства. Политическая  власть. Законодательная, исполнительная  и судебная  власть. Формы  организации государственной  власти. Сущность и виды  монархии. Форма республиканского правления. Формы государственного устройства. Понятие политического режима, его различные </w:t>
      </w: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виды. Демократия  и диктатура. Сущность демократии, основные черты и формы.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гражданского общества и правового государства. Общие и специфические  черты этих понятий. Структура  гражданского общества. Место в гражданском  обществе  политических партий. Основные признаки правового государства. Верховенство закона. Свобода и ответственность личности. </w:t>
      </w:r>
    </w:p>
    <w:p w:rsidR="00992986" w:rsidRPr="00992986" w:rsidRDefault="00992986" w:rsidP="0099298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  22. Духовная  сфера  общества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Значимость изучения  духовной  сферы. Духовность как основное качество человека.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стороны системы  духовной  сферы. Понятие общественного сознания и его относительная независимость. Общественное и индивидуальное сознание. Структура  общественного сознания. Обыденное  сознание и теоретическое сознание. Общественная  психология  и общественная  идеология. </w:t>
      </w:r>
    </w:p>
    <w:p w:rsidR="00992986" w:rsidRPr="009A5B44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Общественная  идеология как  высшая  ступень общественного сознания. Роль идеологии  в  современном обществе. 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Азербайджанизм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 идеологическая</w:t>
      </w:r>
      <w:proofErr w:type="gram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основа нашего современного общества</w:t>
      </w:r>
      <w:r w:rsidRPr="009A5B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 </w:t>
      </w:r>
      <w:r w:rsidR="00F01A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="00F01A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Факторы</w:t>
      </w:r>
      <w:proofErr w:type="gramEnd"/>
      <w:r w:rsidR="006E3C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01A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обуславли</w:t>
      </w:r>
      <w:r w:rsidR="003D5F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ва</w:t>
      </w:r>
      <w:r w:rsidR="006E3C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ющие необходимость возникновени</w:t>
      </w:r>
      <w:r w:rsidR="00F01A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</w:t>
      </w:r>
      <w:r w:rsidR="006E3C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идеологии </w:t>
      </w:r>
      <w:proofErr w:type="spellStart"/>
      <w:r w:rsidR="006E3C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азербайджанизма</w:t>
      </w:r>
      <w:proofErr w:type="spellEnd"/>
      <w:r w:rsidR="006E3C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Роль идеологии </w:t>
      </w:r>
      <w:proofErr w:type="spellStart"/>
      <w:r w:rsidR="006E3C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азербайджанизма</w:t>
      </w:r>
      <w:proofErr w:type="spellEnd"/>
      <w:r w:rsidR="006E3C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 объединении Азербайджанского народа и во время </w:t>
      </w:r>
      <w:r w:rsidR="006E3C0C">
        <w:rPr>
          <w:rFonts w:ascii="Times New Roman" w:eastAsia="Times New Roman" w:hAnsi="Times New Roman" w:cs="Times New Roman"/>
          <w:color w:val="FF0000"/>
          <w:sz w:val="28"/>
          <w:szCs w:val="28"/>
          <w:lang w:val="az-Latn-AZ" w:eastAsia="ru-RU"/>
        </w:rPr>
        <w:t>II</w:t>
      </w:r>
      <w:r w:rsidR="006E3C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Карабахской</w:t>
      </w:r>
      <w:r w:rsidR="009A5B44" w:rsidRPr="009A5B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B07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войны. </w:t>
      </w:r>
      <w:bookmarkStart w:id="0" w:name="_GoBack"/>
      <w:bookmarkEnd w:id="0"/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  общественного</w:t>
      </w:r>
      <w:proofErr w:type="gram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сознания. Комплексные  критерии разделения  общественного сознания  на  формы.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политического сознания. Структура политического сознания. Понятия политической  психологии  и политической  идеологии. Роль и функции политического сознания  в  обществе.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 сознание  и  его структура. Оценка  существующих в  правовом  сознании правовых норм. Правовое  сознание  как  регулятор деятельности и поведения людей. Правовая  психология. Правовая  идеология.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нравственного сознания. Нравственность как  добровольная  норма  регулирования  и оценивания  поведения. Основные категории нравственного сознания. Нравственный  долг, совесть, добро, зло.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и специфика  эстетического сознания (искусства). Основные понятия  эстетического сознания. Прекрасное, безобразное, комическое, трагическое. Основные функции эстетического сознания. Эстетическая  оценка и эстетическое наслаждение. Проблема  единства  национального и общечеловеческого в  искусстве. Понятия эстетики и искусства, их связка.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Специфика  религиозного сознания. Структура религиозного сознания.  Сверхъестественная  вера как основной  аспект религии. Социальные, гносеологические и психологические корни религии. Функции религии. Функция  иллюзорного компенсатора. Интегративная  функция  религии. Регулирующая  и коммуникативная  функция  религии. Роль религии  в  современном  обществе. </w:t>
      </w:r>
    </w:p>
    <w:p w:rsidR="00992986" w:rsidRPr="00992986" w:rsidRDefault="00992986" w:rsidP="0099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986" w:rsidRPr="00992986" w:rsidRDefault="00992986" w:rsidP="0099298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23. Философский  анализ исторического процесса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Возникновение  и развитие взглядов об истории общества. Понятие «философии истории». Учение  «Историзма» Гегеля. Проблема  периодизации исторического процесса. Сущность формационного и цивилизационного </w:t>
      </w:r>
      <w:proofErr w:type="gram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подходов  к</w:t>
      </w:r>
      <w:proofErr w:type="gram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истории. Необходимость соединения  этих подходов. Периодизация  истории со стороны  К.Ясперса. Идеи  К. Поппера об истории.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социального прогресса. Соотношения понятий «развитие», «прогресс», «регресс». Объективный  и закономерный  характер социального прогресса. Вопрос  о критерии социального прогресса. Определение  комплексных критериев прогресса  в  современной  социально-философской  мысли. </w:t>
      </w:r>
    </w:p>
    <w:p w:rsidR="00992986" w:rsidRPr="00992986" w:rsidRDefault="00992986" w:rsidP="0099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986" w:rsidRPr="00992986" w:rsidRDefault="00992986" w:rsidP="0099298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24. Культура  и цивилизация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Философское  понимание  культуры.  Основные функции культуры. Гуманистическая  функция. Элитарная  и массовая  культура. 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Закономерности развития  культуры. Новаторство и традиция  в  культуре. Соотношение национального и общечеловеческого </w:t>
      </w:r>
      <w:proofErr w:type="gram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развитии</w:t>
      </w:r>
      <w:proofErr w:type="gram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культуры. Национально-культурное разнообразие в  современный  период. Проблема диалога национальных культур. Диалог западных и восточных культур.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цивилизации, различные походы к цивилизации. Соотношение цивилизации и культуры. 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Взаимообогощающее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влияние культуры  и цивилизации. Исторические типы  цивилизации. Традиционные и индустриальные цивилизации. Характерные черты постиндустриальной  цивилизации. Учение  о локальных цивилизациях.  </w:t>
      </w:r>
    </w:p>
    <w:p w:rsidR="00992986" w:rsidRPr="00992986" w:rsidRDefault="00992986" w:rsidP="0099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986" w:rsidRPr="00992986" w:rsidRDefault="00992986" w:rsidP="0099298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25. Глобальные проблемы  современности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Сущность и причины возникновения  глобальных проблем. Классификация глобальных проблем. Межгосударственные международные проблемы. Война  и мир. Противоречивость отношений  природы  и общества. Понятие  экологического кризиса. Проблемы  в  обеспечении человечества продовольствием, энергоресурсами и питьевой  водой. Рост различий между экономическим развитием развитых и развивающихся  стран. Проблемы  в  </w:t>
      </w: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сфере демографии, здравоохранения и образования. Проблемы, возникающие на фоне международного терроризма, наркомании и расовой  дискриминации.</w:t>
      </w:r>
    </w:p>
    <w:p w:rsidR="00992986" w:rsidRPr="00992986" w:rsidRDefault="00992986" w:rsidP="009929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Значимость разрешения глобальных проблем. Необходимость совместного сотрудничества государств  и народов  в   устранении глобальных проблем. Глобальное сознание и обоснованность в нем идеи гуманизма.</w:t>
      </w:r>
    </w:p>
    <w:p w:rsidR="00992986" w:rsidRPr="00992986" w:rsidRDefault="00992986" w:rsidP="009929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2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2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2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2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2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250A7" w:rsidRDefault="009250A7" w:rsidP="00992986">
      <w:pPr>
        <w:spacing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50A7" w:rsidRDefault="009250A7" w:rsidP="00992986">
      <w:pPr>
        <w:spacing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50A7" w:rsidRDefault="009250A7" w:rsidP="00992986">
      <w:pPr>
        <w:spacing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50A7" w:rsidRDefault="009250A7" w:rsidP="00992986">
      <w:pPr>
        <w:spacing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50A7" w:rsidRDefault="009250A7" w:rsidP="00992986">
      <w:pPr>
        <w:spacing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50A7" w:rsidRDefault="009250A7" w:rsidP="00992986">
      <w:pPr>
        <w:spacing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50A7" w:rsidRDefault="009250A7" w:rsidP="00992986">
      <w:pPr>
        <w:spacing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50A7" w:rsidRDefault="009250A7" w:rsidP="00992986">
      <w:pPr>
        <w:spacing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50A7" w:rsidRDefault="009250A7" w:rsidP="00992986">
      <w:pPr>
        <w:spacing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50A7" w:rsidRDefault="009250A7" w:rsidP="00992986">
      <w:pPr>
        <w:spacing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50A7" w:rsidRDefault="009250A7" w:rsidP="00992986">
      <w:pPr>
        <w:spacing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50A7" w:rsidRDefault="009250A7" w:rsidP="00992986">
      <w:pPr>
        <w:spacing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50A7" w:rsidRDefault="009250A7" w:rsidP="00992986">
      <w:pPr>
        <w:spacing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50A7" w:rsidRDefault="009250A7" w:rsidP="00992986">
      <w:pPr>
        <w:spacing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50A7" w:rsidRDefault="009250A7" w:rsidP="00992986">
      <w:pPr>
        <w:spacing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50A7" w:rsidRDefault="009250A7" w:rsidP="00992986">
      <w:pPr>
        <w:spacing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50A7" w:rsidRDefault="009250A7" w:rsidP="00992986">
      <w:pPr>
        <w:spacing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50A7" w:rsidRDefault="009250A7" w:rsidP="00992986">
      <w:pPr>
        <w:spacing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50A7" w:rsidRDefault="009250A7" w:rsidP="00992986">
      <w:pPr>
        <w:spacing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50A7" w:rsidRDefault="009250A7" w:rsidP="00992986">
      <w:pPr>
        <w:spacing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50A7" w:rsidRDefault="009250A7" w:rsidP="00992986">
      <w:pPr>
        <w:spacing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50A7" w:rsidRDefault="009250A7" w:rsidP="00992986">
      <w:pPr>
        <w:spacing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50A7" w:rsidRDefault="009250A7" w:rsidP="00992986">
      <w:pPr>
        <w:spacing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2986" w:rsidRPr="009250A7" w:rsidRDefault="00992986" w:rsidP="00992986">
      <w:pPr>
        <w:spacing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0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</w:t>
      </w:r>
    </w:p>
    <w:p w:rsidR="00992986" w:rsidRPr="00992986" w:rsidRDefault="00992986" w:rsidP="00992986">
      <w:pPr>
        <w:numPr>
          <w:ilvl w:val="0"/>
          <w:numId w:val="1"/>
        </w:numPr>
        <w:spacing w:after="0" w:line="240" w:lineRule="auto"/>
        <w:ind w:left="89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Mehdiyev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R.Ə. 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Fəlsəfə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Bakı, 2010.</w:t>
      </w:r>
    </w:p>
    <w:p w:rsidR="00992986" w:rsidRPr="00992986" w:rsidRDefault="00992986" w:rsidP="00992986">
      <w:pPr>
        <w:numPr>
          <w:ilvl w:val="0"/>
          <w:numId w:val="1"/>
        </w:numPr>
        <w:spacing w:after="0" w:line="240" w:lineRule="auto"/>
        <w:ind w:left="89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İmanov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H.R. 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Fəlsəfəninəsasları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Bakı, 2007.</w:t>
      </w:r>
    </w:p>
    <w:p w:rsidR="00992986" w:rsidRPr="00992986" w:rsidRDefault="00992986" w:rsidP="00992986">
      <w:pPr>
        <w:numPr>
          <w:ilvl w:val="0"/>
          <w:numId w:val="1"/>
        </w:numPr>
        <w:spacing w:after="0" w:line="240" w:lineRule="auto"/>
        <w:ind w:left="89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Hacıyev Z.C. Fəlsəfə. Bakı, 2010, 2012.</w:t>
      </w:r>
    </w:p>
    <w:p w:rsidR="00992986" w:rsidRPr="00992986" w:rsidRDefault="00992986" w:rsidP="00992986">
      <w:pPr>
        <w:numPr>
          <w:ilvl w:val="0"/>
          <w:numId w:val="1"/>
        </w:numPr>
        <w:spacing w:after="0" w:line="240" w:lineRule="auto"/>
        <w:ind w:left="89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Fəlsəfə (Ramazanlı F.F. redaktəsiilə). Bakı, 1997. </w:t>
      </w:r>
    </w:p>
    <w:p w:rsidR="00992986" w:rsidRPr="00992986" w:rsidRDefault="00992986" w:rsidP="00992986">
      <w:pPr>
        <w:numPr>
          <w:ilvl w:val="0"/>
          <w:numId w:val="1"/>
        </w:numPr>
        <w:spacing w:after="0" w:line="240" w:lineRule="auto"/>
        <w:ind w:left="89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Paşayev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V.Ə. 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Fəlsəfə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Bakı, 1999.</w:t>
      </w:r>
    </w:p>
    <w:p w:rsidR="00992986" w:rsidRPr="00992986" w:rsidRDefault="00992986" w:rsidP="00992986">
      <w:pPr>
        <w:numPr>
          <w:ilvl w:val="0"/>
          <w:numId w:val="1"/>
        </w:numPr>
        <w:spacing w:after="0" w:line="240" w:lineRule="auto"/>
        <w:ind w:left="89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Fərhadoğlu M. Fəlsəfəninəsasları. Bakı.</w:t>
      </w:r>
    </w:p>
    <w:p w:rsidR="00992986" w:rsidRPr="00992986" w:rsidRDefault="00992986" w:rsidP="00992986">
      <w:pPr>
        <w:numPr>
          <w:ilvl w:val="0"/>
          <w:numId w:val="1"/>
        </w:numPr>
        <w:spacing w:after="0" w:line="240" w:lineRule="auto"/>
        <w:ind w:left="89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Tağıyev A. Fəlsəfə. Bakı, 2018.</w:t>
      </w:r>
    </w:p>
    <w:p w:rsidR="00992986" w:rsidRPr="00992986" w:rsidRDefault="00992986" w:rsidP="00992986">
      <w:pPr>
        <w:numPr>
          <w:ilvl w:val="0"/>
          <w:numId w:val="1"/>
        </w:numPr>
        <w:spacing w:after="0" w:line="240" w:lineRule="auto"/>
        <w:ind w:left="89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Azərbaycanfəlsəfətarixi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I 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və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II 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cild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Bakı, 2014.</w:t>
      </w:r>
    </w:p>
    <w:p w:rsidR="00992986" w:rsidRPr="00992986" w:rsidRDefault="00992986" w:rsidP="00992986">
      <w:pPr>
        <w:numPr>
          <w:ilvl w:val="0"/>
          <w:numId w:val="1"/>
        </w:numPr>
        <w:spacing w:after="0" w:line="240" w:lineRule="auto"/>
        <w:ind w:left="89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Abbasova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Q.; 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Hacıyev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Z. 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Sosialfəlsəfə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Ali 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məktəblərüçündərslik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Bakı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“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Turanevi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”, 2017.</w:t>
      </w:r>
    </w:p>
    <w:p w:rsidR="00992986" w:rsidRPr="00992986" w:rsidRDefault="00992986" w:rsidP="00992986">
      <w:pPr>
        <w:numPr>
          <w:ilvl w:val="0"/>
          <w:numId w:val="1"/>
        </w:numPr>
        <w:spacing w:after="0" w:line="240" w:lineRule="auto"/>
        <w:ind w:left="89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İsmayılov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F. 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Klassikpsixoanalizinəsasları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Bakı, 2003.</w:t>
      </w:r>
    </w:p>
    <w:p w:rsidR="00992986" w:rsidRPr="00992986" w:rsidRDefault="00992986" w:rsidP="00992986">
      <w:pPr>
        <w:numPr>
          <w:ilvl w:val="0"/>
          <w:numId w:val="1"/>
        </w:numPr>
        <w:spacing w:after="0" w:line="240" w:lineRule="auto"/>
        <w:ind w:left="89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proofErr w:type="spellStart"/>
      <w:r w:rsidRPr="009A5B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İsmayılov</w:t>
      </w:r>
      <w:proofErr w:type="spellEnd"/>
      <w:r w:rsidRPr="009A5B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F. XX </w:t>
      </w:r>
      <w:proofErr w:type="spellStart"/>
      <w:r w:rsidRPr="009A5B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əsrQərbfəlsəfəsitarixi</w:t>
      </w:r>
      <w:proofErr w:type="spellEnd"/>
      <w:r w:rsidRPr="009A5B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 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cild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Bakı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1999; II 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cild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Bakı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2000.</w:t>
      </w:r>
    </w:p>
    <w:p w:rsidR="00992986" w:rsidRPr="00992986" w:rsidRDefault="00992986" w:rsidP="00992986">
      <w:pPr>
        <w:numPr>
          <w:ilvl w:val="0"/>
          <w:numId w:val="1"/>
        </w:numPr>
        <w:spacing w:after="0" w:line="240" w:lineRule="auto"/>
        <w:ind w:left="89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Məmmədov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Z. 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Azərbaycanfəlsəfəsitarixi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Bakı, 2006</w:t>
      </w:r>
    </w:p>
    <w:p w:rsidR="00992986" w:rsidRPr="00992986" w:rsidRDefault="00992986" w:rsidP="00992986">
      <w:pPr>
        <w:numPr>
          <w:ilvl w:val="0"/>
          <w:numId w:val="1"/>
        </w:numPr>
        <w:spacing w:after="0" w:line="240" w:lineRule="auto"/>
        <w:ind w:left="89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Hacıyev Z. Ontologiyavəidraknəzəriyyəsi. Bakı, 2011</w:t>
      </w:r>
    </w:p>
    <w:p w:rsidR="00992986" w:rsidRPr="00992986" w:rsidRDefault="00992986" w:rsidP="00992986">
      <w:pPr>
        <w:numPr>
          <w:ilvl w:val="0"/>
          <w:numId w:val="1"/>
        </w:numPr>
        <w:spacing w:after="0" w:line="240" w:lineRule="auto"/>
        <w:ind w:left="89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Məmmədov Ə.B. Dialektikidrakvəümumelmitədqiqatmetodları. Bakı, 1997.</w:t>
      </w:r>
    </w:p>
    <w:p w:rsidR="00992986" w:rsidRPr="00992986" w:rsidRDefault="00992986" w:rsidP="00992986">
      <w:pPr>
        <w:numPr>
          <w:ilvl w:val="0"/>
          <w:numId w:val="1"/>
        </w:numPr>
        <w:spacing w:after="0" w:line="240" w:lineRule="auto"/>
        <w:ind w:left="89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Məmmədov Ə.B.; İsmayılov V.İ.; Məmmədov F.Ə. Rasionallıqvəqeyri-rasionallıq. Bakı, 2010.</w:t>
      </w:r>
    </w:p>
    <w:p w:rsidR="00992986" w:rsidRPr="00992986" w:rsidRDefault="00992986" w:rsidP="00992986">
      <w:pPr>
        <w:numPr>
          <w:ilvl w:val="0"/>
          <w:numId w:val="1"/>
        </w:numPr>
        <w:spacing w:after="0" w:line="240" w:lineRule="auto"/>
        <w:ind w:left="89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Məmmədov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Ə.B.; 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Mustafayev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A.X. 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Təbii-elmiidrakvəinsandünyası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Bakı, 2011.</w:t>
      </w:r>
    </w:p>
    <w:p w:rsidR="00992986" w:rsidRPr="00992986" w:rsidRDefault="00992986" w:rsidP="00992986">
      <w:pPr>
        <w:numPr>
          <w:ilvl w:val="0"/>
          <w:numId w:val="1"/>
        </w:numPr>
        <w:spacing w:after="0" w:line="240" w:lineRule="auto"/>
        <w:ind w:left="89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Xəlilov S. Elmhaqqındaelm. Bakı, 2007.</w:t>
      </w:r>
    </w:p>
    <w:p w:rsidR="00992986" w:rsidRPr="00992986" w:rsidRDefault="00992986" w:rsidP="00992986">
      <w:pPr>
        <w:numPr>
          <w:ilvl w:val="0"/>
          <w:numId w:val="1"/>
        </w:numPr>
        <w:spacing w:after="0" w:line="240" w:lineRule="auto"/>
        <w:ind w:left="89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 П.В.; Панин А.В. Философия. М., 2000.</w:t>
      </w:r>
    </w:p>
    <w:p w:rsidR="00992986" w:rsidRPr="00992986" w:rsidRDefault="00992986" w:rsidP="00992986">
      <w:pPr>
        <w:numPr>
          <w:ilvl w:val="0"/>
          <w:numId w:val="1"/>
        </w:numPr>
        <w:spacing w:after="0" w:line="240" w:lineRule="auto"/>
        <w:ind w:left="89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 П.В. Социальная философия. М., 2005.</w:t>
      </w:r>
    </w:p>
    <w:p w:rsidR="00992986" w:rsidRPr="00992986" w:rsidRDefault="00992986" w:rsidP="00992986">
      <w:pPr>
        <w:numPr>
          <w:ilvl w:val="0"/>
          <w:numId w:val="1"/>
        </w:numPr>
        <w:spacing w:after="0" w:line="240" w:lineRule="auto"/>
        <w:ind w:left="89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Барулин В.С. Социальная философия. Учебник для вузов. М., «Заир-Пресс», 2002.</w:t>
      </w:r>
    </w:p>
    <w:p w:rsidR="00992986" w:rsidRPr="00992986" w:rsidRDefault="00992986" w:rsidP="00992986">
      <w:pPr>
        <w:numPr>
          <w:ilvl w:val="0"/>
          <w:numId w:val="1"/>
        </w:numPr>
        <w:spacing w:after="0" w:line="240" w:lineRule="auto"/>
        <w:ind w:left="89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КрапивенскийС.Э.Социальная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философия. Учебник для студентов вузов. М., 1998.</w:t>
      </w:r>
    </w:p>
    <w:p w:rsidR="00992986" w:rsidRPr="00992986" w:rsidRDefault="00992986" w:rsidP="00992986">
      <w:pPr>
        <w:numPr>
          <w:ilvl w:val="0"/>
          <w:numId w:val="1"/>
        </w:numPr>
        <w:spacing w:after="0" w:line="240" w:lineRule="auto"/>
        <w:ind w:left="89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Кемеров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В.Е. Введение в социальную философию. М., 1998.</w:t>
      </w:r>
    </w:p>
    <w:p w:rsidR="00992986" w:rsidRPr="00992986" w:rsidRDefault="00992986" w:rsidP="00992986">
      <w:pPr>
        <w:numPr>
          <w:ilvl w:val="0"/>
          <w:numId w:val="1"/>
        </w:numPr>
        <w:spacing w:after="0" w:line="240" w:lineRule="auto"/>
        <w:ind w:left="89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Кулизаде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 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Хуруфизм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представители в Азербайджане. Баку, 1970.</w:t>
      </w:r>
    </w:p>
    <w:p w:rsidR="00992986" w:rsidRPr="00992986" w:rsidRDefault="00992986" w:rsidP="00992986">
      <w:pPr>
        <w:numPr>
          <w:ilvl w:val="0"/>
          <w:numId w:val="1"/>
        </w:numPr>
        <w:spacing w:after="0" w:line="240" w:lineRule="auto"/>
        <w:ind w:left="89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Спиркин А.Г.  Философия. М, 2000.</w:t>
      </w:r>
    </w:p>
    <w:p w:rsidR="00992986" w:rsidRPr="00992986" w:rsidRDefault="00992986" w:rsidP="00992986">
      <w:pPr>
        <w:numPr>
          <w:ilvl w:val="0"/>
          <w:numId w:val="1"/>
        </w:numPr>
        <w:spacing w:after="0" w:line="240" w:lineRule="auto"/>
        <w:ind w:left="89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Философия. (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Под.редакцией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Алексеeвой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А.Л, 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Л.Е.Яковлевой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М, 2011.</w:t>
      </w:r>
    </w:p>
    <w:p w:rsidR="00992986" w:rsidRPr="00992986" w:rsidRDefault="00992986" w:rsidP="00992986">
      <w:pPr>
        <w:numPr>
          <w:ilvl w:val="0"/>
          <w:numId w:val="1"/>
        </w:numPr>
        <w:spacing w:after="0" w:line="240" w:lineRule="auto"/>
        <w:ind w:left="89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Философия. (</w:t>
      </w:r>
      <w:proofErr w:type="spellStart"/>
      <w:proofErr w:type="gram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Под.редакцией</w:t>
      </w:r>
      <w:proofErr w:type="spell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Миронива</w:t>
      </w:r>
      <w:proofErr w:type="spellEnd"/>
      <w:proofErr w:type="gram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В.В). М, 2011. </w:t>
      </w:r>
    </w:p>
    <w:p w:rsidR="00992986" w:rsidRPr="00992986" w:rsidRDefault="00992986" w:rsidP="00992986">
      <w:pPr>
        <w:numPr>
          <w:ilvl w:val="0"/>
          <w:numId w:val="1"/>
        </w:numPr>
        <w:spacing w:after="0" w:line="240" w:lineRule="auto"/>
        <w:ind w:left="89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Философия. (</w:t>
      </w:r>
      <w:proofErr w:type="gramStart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Под.редакцией  Горюнова</w:t>
      </w:r>
      <w:proofErr w:type="gramEnd"/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И.П).  М, 2005.       </w:t>
      </w:r>
    </w:p>
    <w:p w:rsidR="00992986" w:rsidRPr="00992986" w:rsidRDefault="00992986" w:rsidP="009929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2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2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2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92986" w:rsidRPr="00992986" w:rsidRDefault="00992986" w:rsidP="0099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986" w:rsidRPr="00992986" w:rsidRDefault="00992986" w:rsidP="009929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663E8D" w:rsidRDefault="00663E8D"/>
    <w:sectPr w:rsidR="00663E8D" w:rsidSect="00FA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C6987"/>
    <w:multiLevelType w:val="multilevel"/>
    <w:tmpl w:val="5D749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53"/>
    <w:rsid w:val="00164EA6"/>
    <w:rsid w:val="003349A3"/>
    <w:rsid w:val="003D5FFD"/>
    <w:rsid w:val="00424DA1"/>
    <w:rsid w:val="004449F2"/>
    <w:rsid w:val="004534EB"/>
    <w:rsid w:val="00535E66"/>
    <w:rsid w:val="005522DE"/>
    <w:rsid w:val="00663E8D"/>
    <w:rsid w:val="006E3C0C"/>
    <w:rsid w:val="007456FD"/>
    <w:rsid w:val="007B07AA"/>
    <w:rsid w:val="007F7DA6"/>
    <w:rsid w:val="00860A20"/>
    <w:rsid w:val="00880353"/>
    <w:rsid w:val="009250A7"/>
    <w:rsid w:val="00967419"/>
    <w:rsid w:val="00967CFC"/>
    <w:rsid w:val="00992986"/>
    <w:rsid w:val="009A5B44"/>
    <w:rsid w:val="00A25549"/>
    <w:rsid w:val="00A94332"/>
    <w:rsid w:val="00BC5E53"/>
    <w:rsid w:val="00C32A21"/>
    <w:rsid w:val="00CF6558"/>
    <w:rsid w:val="00D40376"/>
    <w:rsid w:val="00E11353"/>
    <w:rsid w:val="00EE015B"/>
    <w:rsid w:val="00F01A55"/>
    <w:rsid w:val="00FA32F9"/>
    <w:rsid w:val="00FA62EE"/>
    <w:rsid w:val="00FF7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00F00"/>
  <w15:docId w15:val="{E7430A8A-A134-463B-886A-1703FD2C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2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8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3660</Words>
  <Characters>20868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Jannatkhan</dc:creator>
  <cp:lastModifiedBy>Vusale Zahidova</cp:lastModifiedBy>
  <cp:revision>12</cp:revision>
  <dcterms:created xsi:type="dcterms:W3CDTF">2024-07-02T10:54:00Z</dcterms:created>
  <dcterms:modified xsi:type="dcterms:W3CDTF">2024-07-02T12:02:00Z</dcterms:modified>
</cp:coreProperties>
</file>